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31" w:rsidRPr="00F96031" w:rsidRDefault="00F96031" w:rsidP="00F96031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ОТДЕЛ ОБРАЗОВАНИЯ АДМИНИСТРАЦИИ ВЕСЕЛОВСКОГО РАЙОНА</w:t>
      </w:r>
    </w:p>
    <w:p w:rsidR="00F96031" w:rsidRPr="00F96031" w:rsidRDefault="00F96031" w:rsidP="00F96031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F96031" w:rsidRPr="00F96031" w:rsidRDefault="00F96031" w:rsidP="00F96031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ПРИКАЗ</w:t>
      </w:r>
    </w:p>
    <w:p w:rsidR="00F96031" w:rsidRPr="00F96031" w:rsidRDefault="00F96031" w:rsidP="00F96031">
      <w:pPr>
        <w:shd w:val="clear" w:color="auto" w:fill="FFFFFF"/>
        <w:spacing w:after="0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</w:p>
    <w:p w:rsidR="00F96031" w:rsidRDefault="00F96031" w:rsidP="00F96031">
      <w:pPr>
        <w:shd w:val="clear" w:color="auto" w:fill="FFFFFF"/>
        <w:spacing w:after="0"/>
        <w:ind w:right="-1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от 19 февраля 2024 года                            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 </w:t>
      </w: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N 81</w:t>
      </w: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</w: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  <w:t xml:space="preserve">Об утверждении Положения о дисциплинарных </w:t>
      </w:r>
    </w:p>
    <w:p w:rsidR="00F96031" w:rsidRDefault="00F96031" w:rsidP="00F96031">
      <w:pPr>
        <w:shd w:val="clear" w:color="auto" w:fill="FFFFFF"/>
        <w:spacing w:after="0"/>
        <w:ind w:right="-1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взысканиях за коррупционные правонарушения </w:t>
      </w:r>
    </w:p>
    <w:p w:rsidR="00F96031" w:rsidRDefault="00F96031" w:rsidP="00F96031">
      <w:pPr>
        <w:shd w:val="clear" w:color="auto" w:fill="FFFFFF"/>
        <w:spacing w:after="0"/>
        <w:ind w:right="-1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и порядке их применения к муниципальным </w:t>
      </w:r>
    </w:p>
    <w:p w:rsidR="00F96031" w:rsidRDefault="00F96031" w:rsidP="00F96031">
      <w:pPr>
        <w:shd w:val="clear" w:color="auto" w:fill="FFFFFF"/>
        <w:spacing w:after="0"/>
        <w:ind w:right="-1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служащим 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Отдела образования А</w:t>
      </w:r>
      <w:r w:rsidRPr="00F9603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дминистра</w:t>
      </w: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ции </w:t>
      </w:r>
    </w:p>
    <w:p w:rsidR="00F96031" w:rsidRPr="00F96031" w:rsidRDefault="00F96031" w:rsidP="00F96031">
      <w:pPr>
        <w:shd w:val="clear" w:color="auto" w:fill="FFFFFF"/>
        <w:spacing w:after="0"/>
        <w:ind w:right="-1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Веселовского района</w:t>
      </w:r>
    </w:p>
    <w:p w:rsidR="00F96031" w:rsidRPr="00F96031" w:rsidRDefault="00F96031" w:rsidP="00F960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6031" w:rsidRDefault="00F96031" w:rsidP="00D11B15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соответствии с </w:t>
      </w:r>
      <w:hyperlink r:id="rId4" w:anchor="64U0IK" w:history="1">
        <w:r w:rsidRPr="00F96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02.03.2007 N 25-ФЗ "О муниципальной службе в Российской Федерации"</w:t>
        </w:r>
      </w:hyperlink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5" w:anchor="7D20K3" w:history="1">
        <w:r w:rsidRPr="00F96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25.12.2008 N 273-ФЗ "О противодействии коррупции"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</w:p>
    <w:p w:rsidR="00D11B15" w:rsidRDefault="00D11B15" w:rsidP="00F96031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6031" w:rsidRPr="00F96031" w:rsidRDefault="00D11B15" w:rsidP="00D11B15">
      <w:pPr>
        <w:shd w:val="clear" w:color="auto" w:fill="FFFFFF"/>
        <w:spacing w:after="0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 р и к а з ы в а ю: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D11B15" w:rsidRDefault="00D11B15" w:rsidP="00D11B15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Утвердить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Положение о дисциплинарных взысканиях за коррупционные правонарушения и порядке их приме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нения к муниципальным служащим Отдела образования Администрации Веселовского района.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 Настоящий приказ 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разместить н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официальном сайте Отдела образования Администрации Веселовского района.</w:t>
      </w:r>
    </w:p>
    <w:p w:rsidR="00D11B15" w:rsidRDefault="00D11B15" w:rsidP="00D11B15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Ведущему документоведу информационно-методического кабинета ознакомить муниципальных служащих Отдела образования с настоящим приказом под роспись.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Контроль исп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олнения настоящего приказа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оставляю за собой.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Заведующий Отделом образования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Администрации Веселовского района                                Т.В. Олексюк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Ознакомлены: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Дмитриева О.В.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Иваненко А.С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Кетова С.М.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Коваленко А.С.</w:t>
      </w:r>
    </w:p>
    <w:p w:rsidR="00D11B15" w:rsidRDefault="00C50FA9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Му</w:t>
      </w:r>
      <w:r w:rsidR="00D11B1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</w:t>
      </w:r>
      <w:r w:rsidR="00D11B1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абаева В.В.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Томилова Ж.А.</w:t>
      </w: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11B15" w:rsidRDefault="00D11B15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6031" w:rsidRPr="00F96031" w:rsidRDefault="00F96031" w:rsidP="00D11B15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EB73AB" w:rsidRDefault="00D11B15" w:rsidP="00F474C1">
      <w:pPr>
        <w:shd w:val="clear" w:color="auto" w:fill="FFFFFF"/>
        <w:spacing w:after="0"/>
        <w:jc w:val="right"/>
        <w:textAlignment w:val="baseline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EB73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="00EB73AB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br/>
      </w:r>
      <w:r w:rsidR="00EB73AB" w:rsidRPr="00EB73A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Утверждаю</w:t>
      </w:r>
    </w:p>
    <w:p w:rsidR="000500AE" w:rsidRDefault="00F474C1" w:rsidP="000500AE">
      <w:pPr>
        <w:shd w:val="clear" w:color="auto" w:fill="FFFFFF"/>
        <w:spacing w:after="0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Директор МБОУ </w:t>
      </w:r>
      <w:proofErr w:type="spellStart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Позднеевская</w:t>
      </w:r>
      <w:proofErr w:type="spell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СОШ</w:t>
      </w:r>
    </w:p>
    <w:p w:rsidR="000500AE" w:rsidRDefault="000500AE" w:rsidP="000500AE">
      <w:pPr>
        <w:shd w:val="clear" w:color="auto" w:fill="FFFFFF"/>
        <w:spacing w:after="0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____________________ </w:t>
      </w:r>
      <w:proofErr w:type="spellStart"/>
      <w:r w:rsidR="00F474C1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Е.А.Порядная</w:t>
      </w:r>
    </w:p>
    <w:p w:rsidR="00F96031" w:rsidRPr="00F96031" w:rsidRDefault="00F474C1" w:rsidP="000500AE">
      <w:pPr>
        <w:shd w:val="clear" w:color="auto" w:fill="FFFFFF"/>
        <w:spacing w:after="0"/>
        <w:ind w:left="5103"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</w:pPr>
      <w:proofErr w:type="spellEnd"/>
      <w:r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>___________</w:t>
      </w:r>
      <w:r w:rsidR="000500AE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t xml:space="preserve"> 2024 года</w:t>
      </w:r>
      <w:r w:rsidR="00EB73AB" w:rsidRPr="00EB73AB">
        <w:rPr>
          <w:rFonts w:ascii="Times New Roman" w:eastAsia="Times New Roman" w:hAnsi="Times New Roman" w:cs="Times New Roman"/>
          <w:bCs/>
          <w:color w:val="444444"/>
          <w:sz w:val="24"/>
          <w:szCs w:val="24"/>
          <w:lang w:eastAsia="ru-RU"/>
        </w:rPr>
        <w:br/>
      </w:r>
    </w:p>
    <w:p w:rsidR="000500AE" w:rsidRDefault="00F96031" w:rsidP="00F9603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F960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 xml:space="preserve">ПОЛОЖЕНИЕ </w:t>
      </w:r>
    </w:p>
    <w:p w:rsidR="00F474C1" w:rsidRDefault="00F96031" w:rsidP="00F474C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О ДИСЦИПЛИНАРНЫХ ВЗЫСКАНИЯХ ЗА КОРРУПЦИОННЫЕ ПРАВОНАРУ</w:t>
      </w:r>
      <w:r w:rsidR="00F474C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ШЕНИЯ И ПОРЯДКЕ ИХ ПРИМЕНЕНИЯ К РАБОТНИКАМ</w:t>
      </w:r>
    </w:p>
    <w:p w:rsidR="00F96031" w:rsidRPr="00F96031" w:rsidRDefault="00F474C1" w:rsidP="00F474C1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МБОУ ПОЗДНЕЕВСКАЯ СОШ</w:t>
      </w:r>
    </w:p>
    <w:p w:rsidR="00F96031" w:rsidRPr="00F96031" w:rsidRDefault="00F96031" w:rsidP="00F96031">
      <w:pPr>
        <w:shd w:val="clear" w:color="auto" w:fill="FFFFFF"/>
        <w:spacing w:after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F960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1. Общие положения</w:t>
      </w:r>
    </w:p>
    <w:p w:rsidR="00F96031" w:rsidRPr="00F96031" w:rsidRDefault="00F96031" w:rsidP="00F960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6031" w:rsidRPr="00F96031" w:rsidRDefault="00F96031" w:rsidP="008A6810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1.1. Настоящее Положение разработано в соответствии со статьей 27.1 </w:t>
      </w:r>
      <w:hyperlink r:id="rId6" w:anchor="64U0IK" w:history="1">
        <w:r w:rsidRPr="00F96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N 25-ФЗ от 02.03.2007 "О му</w:t>
        </w:r>
        <w:r w:rsidR="000500A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ниципальной службе в Российской </w:t>
        </w:r>
        <w:r w:rsidR="008A681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 </w:t>
        </w:r>
        <w:r w:rsidRPr="00F96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Федерации"</w:t>
        </w:r>
      </w:hyperlink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7" w:anchor="7D20K3" w:history="1">
        <w:r w:rsidRPr="00F96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N 273-ФЗ от 25.12.2008 "О противодействии коррупции"</w:t>
        </w:r>
      </w:hyperlink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муниципальными нормативными правовыми актам</w:t>
      </w:r>
      <w:r w:rsidR="008A681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 Администрации Веселовского района.</w:t>
      </w:r>
    </w:p>
    <w:p w:rsidR="00F96031" w:rsidRPr="00F96031" w:rsidRDefault="00F96031" w:rsidP="008A6810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1.2. Порядок применения дисциплинарных взысканий за коррупцион</w:t>
      </w:r>
      <w:r w:rsidR="008A681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ные 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правонарушения к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работникам МБОУ </w:t>
      </w:r>
      <w:proofErr w:type="spellStart"/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Позднеевская</w:t>
      </w:r>
      <w:proofErr w:type="spellEnd"/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СОШ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(далее -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работники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) определяет виды дисциплинарных взысканий и порядок применения мер дисциплинарного воздействия в целях повышения ответственности муниципальных служащих за несоблюдение ограничений и запретов, требований законодательства о противодействии коррупции.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Pr="00F960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2. Виды дисциплинарных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F96031" w:rsidRPr="00F96031" w:rsidRDefault="00F96031" w:rsidP="00F960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6031" w:rsidRPr="00F96031" w:rsidRDefault="00F96031" w:rsidP="008A6810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2.1.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Отстранение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работника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от исполнения должностных обязанностей в этом случае производи</w:t>
      </w:r>
      <w:r w:rsidR="008A681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тся распоряжением работодателя.</w:t>
      </w:r>
    </w:p>
    <w:p w:rsidR="00F96031" w:rsidRPr="00F96031" w:rsidRDefault="00F96031" w:rsidP="008A6810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2.2. За несоблюдение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работником 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 </w:t>
      </w:r>
      <w:hyperlink r:id="rId8" w:anchor="64U0IK" w:history="1">
        <w:r w:rsidRPr="00F96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N 25-ФЗ от 02.03.2007 "О муниципальной службе в Российской Федерации"</w:t>
        </w:r>
      </w:hyperlink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 </w:t>
      </w:r>
      <w:hyperlink r:id="rId9" w:anchor="7D20K3" w:history="1">
        <w:r w:rsidRPr="00F96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N 273-ФЗ от 25.12.2008 "О противодействии коррупции"</w:t>
        </w:r>
      </w:hyperlink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и другими федеральными законами, </w:t>
      </w:r>
      <w:r w:rsidR="008A681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налагаются следующие взыскания:</w:t>
      </w:r>
    </w:p>
    <w:p w:rsidR="00F96031" w:rsidRPr="00F96031" w:rsidRDefault="008A6810" w:rsidP="008A6810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замечание;</w:t>
      </w:r>
    </w:p>
    <w:p w:rsidR="00F96031" w:rsidRPr="00F96031" w:rsidRDefault="008A6810" w:rsidP="008A6810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выговор;</w:t>
      </w:r>
    </w:p>
    <w:p w:rsidR="00F96031" w:rsidRPr="00F96031" w:rsidRDefault="00F96031" w:rsidP="008A6810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- увольнение по соответствующим основаниям,</w:t>
      </w:r>
      <w:r w:rsidR="008A681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том числе с утратой доверия.</w:t>
      </w:r>
      <w:r w:rsidRPr="00F960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</w:r>
      <w:r w:rsidRPr="00F960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br/>
        <w:t>3. Порядок и сроки применения дисциплинарного взыскания</w:t>
      </w:r>
    </w:p>
    <w:p w:rsidR="00F96031" w:rsidRPr="00F96031" w:rsidRDefault="00F96031" w:rsidP="00F960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6031" w:rsidRPr="00F96031" w:rsidRDefault="00F96031" w:rsidP="008A6810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Взыскания, предусмотренные пунктом 2.2 настоящего Положения, применяю</w:t>
      </w:r>
      <w:r w:rsidR="008A681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тся работодателем на основании:</w:t>
      </w:r>
    </w:p>
    <w:p w:rsidR="00F96031" w:rsidRPr="00F96031" w:rsidRDefault="00F96031" w:rsidP="008A6810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доклада о результа</w:t>
      </w:r>
      <w:r w:rsidR="008A681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тах проверки, проведенной специалистом 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Отдела образования </w:t>
      </w:r>
      <w:r w:rsidR="008A681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Администрации Веселовского района</w:t>
      </w:r>
    </w:p>
    <w:p w:rsidR="00F96031" w:rsidRPr="00F96031" w:rsidRDefault="00F96031" w:rsidP="003B77BB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рекомендации комиссии по соблюдению требований к служебному поведению </w:t>
      </w:r>
      <w:proofErr w:type="gramStart"/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работников 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</w:t>
      </w:r>
      <w:proofErr w:type="gramEnd"/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урегулированию конфликта интересов в случае, если доклад о результатах п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роверки направлялся в комиссию;</w:t>
      </w:r>
    </w:p>
    <w:p w:rsidR="00F96031" w:rsidRPr="00F96031" w:rsidRDefault="00F96031" w:rsidP="003B77BB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- доклада сектора 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 антикоррупционным отношениям и взаимодействию с правоохранительными органами 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Администрации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Веселовского района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F96031" w:rsidRPr="00F96031" w:rsidRDefault="00F96031" w:rsidP="003B77BB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объяс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нений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работника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F96031" w:rsidRPr="00F96031" w:rsidRDefault="00F96031" w:rsidP="003B77BB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 иных материалов, содержащих конкретные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основания наложения взыскания.</w:t>
      </w:r>
    </w:p>
    <w:p w:rsidR="00F96031" w:rsidRPr="00F96031" w:rsidRDefault="00F96031" w:rsidP="003B77BB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3.2. До применения дисциплинарного взыскания от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работника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работодателем запрашивается письменное объяснение (объясни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тельная записка).</w:t>
      </w:r>
    </w:p>
    <w:p w:rsidR="00F96031" w:rsidRPr="00F96031" w:rsidRDefault="00F96031" w:rsidP="003B77BB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Если по истечении двух рабочих дней указанное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работником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 представлено, то со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ставляется соответствующий акт.</w:t>
      </w:r>
    </w:p>
    <w:p w:rsidR="00F96031" w:rsidRPr="00F96031" w:rsidRDefault="00F96031" w:rsidP="003B77BB">
      <w:pPr>
        <w:shd w:val="clear" w:color="auto" w:fill="FFFFFF"/>
        <w:spacing w:after="0"/>
        <w:ind w:firstLine="48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Непредставление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работником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объяснения не является препятствием для применения дисцип</w:t>
      </w:r>
      <w:r w:rsidR="003B77BB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линарного взыскания.</w:t>
      </w:r>
    </w:p>
    <w:p w:rsidR="00F96031" w:rsidRPr="00F96031" w:rsidRDefault="00F96031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3.3. При применении взысканий, предусмотренных пунктами 2.1, 2.2 настоящего Положения, учитываются характер совершенного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работником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коррупционного правонарушения, его тяжесть, обстоятельства, при которых оно совершено, соблюдение </w:t>
      </w:r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работником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им </w:t>
      </w:r>
      <w:r w:rsidR="0000289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своих должностных обязанностей.</w:t>
      </w:r>
    </w:p>
    <w:p w:rsidR="00F96031" w:rsidRPr="00F96031" w:rsidRDefault="00F96031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3.4. Взыскания, предусмотренные пунктами 2.1, 2.2 настоящего Положения, применяются не позднее шести месяцев со дня поступления информации о совершении </w:t>
      </w:r>
      <w:proofErr w:type="gramStart"/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работником 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коррупционного</w:t>
      </w:r>
      <w:proofErr w:type="gramEnd"/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правонарушения и не позднее </w:t>
      </w:r>
      <w:r w:rsidR="0000289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трех лет со дня его совершения.</w:t>
      </w:r>
    </w:p>
    <w:p w:rsidR="00F96031" w:rsidRPr="00F96031" w:rsidRDefault="00F96031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3.5. За каждый дисциплинарный проступок </w:t>
      </w:r>
      <w:proofErr w:type="gramStart"/>
      <w:r w:rsidR="00F474C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работника 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может</w:t>
      </w:r>
      <w:proofErr w:type="gramEnd"/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быть применено только</w:t>
      </w:r>
      <w:r w:rsidR="0000289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одно дисциплинарное взыскание.</w:t>
      </w:r>
    </w:p>
    <w:p w:rsidR="00F96031" w:rsidRPr="00F96031" w:rsidRDefault="00002897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3.6. В приказе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работодателя о применении взыскания к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работнику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случае совершения им коррупционного правонарушения в качестве основания применения взыскания указывается часть 1 или 2 статьи 27.1 </w:t>
      </w:r>
      <w:hyperlink r:id="rId10" w:anchor="64U0IK" w:history="1">
        <w:r w:rsidR="00F96031" w:rsidRPr="00F960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N 25-ФЗ от 02.03.2007 "О муниципальной службе в Российской Федерации"</w:t>
        </w:r>
      </w:hyperlink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F96031" w:rsidRPr="00F96031" w:rsidRDefault="00002897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3.7. Копия приказа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применении к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работнику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 указанием коррупционного правонарушения, оснований применения 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 xml:space="preserve">взыскания или копия акта об отказе в применении к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работнику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такого взыскания с указанием мотивов вручается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работнику</w:t>
      </w:r>
      <w:r w:rsidR="00F96031"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 расписку в течение пяти дней со дня издания </w:t>
      </w:r>
      <w:r w:rsid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соответствующего акта.</w:t>
      </w:r>
    </w:p>
    <w:p w:rsidR="00F96031" w:rsidRPr="00F96031" w:rsidRDefault="00F96031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Работник 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вправе обжаловат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ь взыскание в судебном порядке.</w:t>
      </w:r>
    </w:p>
    <w:p w:rsidR="00360DC7" w:rsidRDefault="00F96031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3.10. В период действия неснятого дисциплинарного взыскания, проведения служебной проверки или возбуждения уголовного дела не допускается применение поощрений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работника</w:t>
      </w:r>
    </w:p>
    <w:p w:rsidR="00360DC7" w:rsidRDefault="00360DC7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6031" w:rsidRPr="00F96031" w:rsidRDefault="00F96031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Порядок снятия дисциплинарного взыскания</w:t>
      </w:r>
    </w:p>
    <w:p w:rsidR="00F96031" w:rsidRPr="00F96031" w:rsidRDefault="00F96031" w:rsidP="00F96031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6031" w:rsidRPr="00F96031" w:rsidRDefault="00F96031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4.1. Если в течение одного года со дня применения дисциплинарного взыскания </w:t>
      </w:r>
      <w:proofErr w:type="gramStart"/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работник 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</w:t>
      </w:r>
      <w:proofErr w:type="gramEnd"/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был подвергнут дисциплинарному взысканию, предусмотренному пунктом 1 и 2 части 1 статьи 27 N 25-ФЗ от 02.03.2007 "О муниципальной службе в Российской Федерации", а именно замечанию и выговору, он считается не име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ющим дисциплинарного взыскания.</w:t>
      </w:r>
    </w:p>
    <w:p w:rsidR="00F96031" w:rsidRPr="00F96031" w:rsidRDefault="00F96031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4.2. Работодатель до истечения года со дня применения дисциплинарного взыскания к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работнику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имеет право снять его с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работника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собственной инициативе, письменному заявлению самого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работника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ходатайству непосредственного руководителя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работника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подвергшегося взысканию.</w:t>
      </w:r>
    </w:p>
    <w:p w:rsidR="00F96031" w:rsidRPr="00F96031" w:rsidRDefault="00F96031" w:rsidP="00002897">
      <w:pPr>
        <w:shd w:val="clear" w:color="auto" w:fill="FFFFFF"/>
        <w:spacing w:after="0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4.3. О досрочном снятии дисциплинарного взыскания с </w:t>
      </w:r>
      <w:proofErr w:type="gramStart"/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работника </w:t>
      </w:r>
      <w:r w:rsidR="0000289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издается</w:t>
      </w:r>
      <w:proofErr w:type="gramEnd"/>
      <w:r w:rsidR="0000289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приказ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работодателя.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Работника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 которого досрочно снято дисциплинарное взыскание, считается не подвергавшим</w:t>
      </w:r>
      <w:r w:rsidR="0000289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ся взысканию. Копия приказа</w:t>
      </w:r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работодателя о досрочном снятии дисциплинарного взыскания с </w:t>
      </w:r>
      <w:r w:rsidR="00360DC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работника </w:t>
      </w:r>
      <w:bookmarkStart w:id="0" w:name="_GoBack"/>
      <w:bookmarkEnd w:id="0"/>
      <w:r w:rsidRPr="00F960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приобщается к его личному делу.</w:t>
      </w:r>
    </w:p>
    <w:p w:rsidR="004020EE" w:rsidRPr="00F96031" w:rsidRDefault="004020EE" w:rsidP="00F960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020EE" w:rsidRPr="00F96031" w:rsidSect="00D11B1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6031"/>
    <w:rsid w:val="00002897"/>
    <w:rsid w:val="000500AE"/>
    <w:rsid w:val="00246D43"/>
    <w:rsid w:val="00360DC7"/>
    <w:rsid w:val="003B77BB"/>
    <w:rsid w:val="004020EE"/>
    <w:rsid w:val="00533D02"/>
    <w:rsid w:val="00633610"/>
    <w:rsid w:val="00894F49"/>
    <w:rsid w:val="008A6810"/>
    <w:rsid w:val="00C50FA9"/>
    <w:rsid w:val="00D11B15"/>
    <w:rsid w:val="00EB73AB"/>
    <w:rsid w:val="00F474C1"/>
    <w:rsid w:val="00F9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CCDC"/>
  <w15:docId w15:val="{8D6D4AB2-333B-4A30-8826-FF514EFEB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0EE"/>
  </w:style>
  <w:style w:type="paragraph" w:styleId="2">
    <w:name w:val="heading 2"/>
    <w:basedOn w:val="a"/>
    <w:link w:val="20"/>
    <w:uiPriority w:val="9"/>
    <w:qFormat/>
    <w:rsid w:val="00F960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96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0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960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9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6031"/>
    <w:rPr>
      <w:color w:val="0000FF"/>
      <w:u w:val="single"/>
    </w:rPr>
  </w:style>
  <w:style w:type="paragraph" w:customStyle="1" w:styleId="headertext">
    <w:name w:val="headertext"/>
    <w:basedOn w:val="a"/>
    <w:rsid w:val="00F9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0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D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0306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90213526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0306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cntd.ru/document/902135263" TargetMode="External"/><Relationship Id="rId10" Type="http://schemas.openxmlformats.org/officeDocument/2006/relationships/hyperlink" Target="https://docs.cntd.ru/document/902030664" TargetMode="External"/><Relationship Id="rId4" Type="http://schemas.openxmlformats.org/officeDocument/2006/relationships/hyperlink" Target="https://docs.cntd.ru/document/902030664" TargetMode="External"/><Relationship Id="rId9" Type="http://schemas.openxmlformats.org/officeDocument/2006/relationships/hyperlink" Target="https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ASUS</cp:lastModifiedBy>
  <cp:revision>7</cp:revision>
  <cp:lastPrinted>2024-06-19T05:53:00Z</cp:lastPrinted>
  <dcterms:created xsi:type="dcterms:W3CDTF">2024-02-19T08:10:00Z</dcterms:created>
  <dcterms:modified xsi:type="dcterms:W3CDTF">2024-06-19T06:33:00Z</dcterms:modified>
</cp:coreProperties>
</file>