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5D" w:rsidRDefault="00D2295D" w:rsidP="00466D76">
      <w:pPr>
        <w:pStyle w:val="a4"/>
        <w:spacing w:before="0" w:beforeAutospacing="0" w:after="0" w:afterAutospacing="0"/>
        <w:jc w:val="center"/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</w:rPr>
        <w:t>МУЗЕЙНЫЙ УРОК В 5 КЛАССЕ</w:t>
      </w:r>
    </w:p>
    <w:p w:rsidR="00D2295D" w:rsidRPr="005F4B73" w:rsidRDefault="00D2295D" w:rsidP="00466D76">
      <w:pPr>
        <w:pStyle w:val="a4"/>
        <w:spacing w:before="0" w:beforeAutospacing="0" w:after="0" w:afterAutospacing="0"/>
        <w:jc w:val="center"/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</w:rPr>
      </w:pPr>
      <w:r w:rsidRPr="005F4B73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</w:rPr>
        <w:t>Учитель математики М.Н. Кривопустова</w:t>
      </w:r>
    </w:p>
    <w:p w:rsidR="00466D76" w:rsidRPr="00466D76" w:rsidRDefault="00466D76" w:rsidP="00466D76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466D76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</w:rPr>
        <w:t>«Патриотическое воспитание на уроках математики»</w:t>
      </w:r>
    </w:p>
    <w:p w:rsidR="00466D76" w:rsidRPr="00466D76" w:rsidRDefault="00466D76" w:rsidP="00466D76">
      <w:pPr>
        <w:pStyle w:val="a4"/>
        <w:spacing w:before="0" w:beforeAutospacing="0" w:after="0" w:afterAutospacing="0"/>
        <w:jc w:val="center"/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</w:rPr>
      </w:pPr>
      <w:r w:rsidRPr="00466D76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</w:rPr>
        <w:t>Баллада о математике</w:t>
      </w:r>
    </w:p>
    <w:p w:rsidR="00466D76" w:rsidRPr="00466D76" w:rsidRDefault="00466D76" w:rsidP="00466D76">
      <w:pPr>
        <w:pStyle w:val="a4"/>
        <w:spacing w:before="0" w:beforeAutospacing="0" w:after="30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466D76">
        <w:rPr>
          <w:rFonts w:ascii="Arial" w:hAnsi="Arial" w:cs="Arial"/>
          <w:color w:val="000000"/>
          <w:sz w:val="28"/>
          <w:szCs w:val="28"/>
        </w:rPr>
        <w:t xml:space="preserve">М. </w:t>
      </w:r>
      <w:proofErr w:type="spellStart"/>
      <w:r w:rsidRPr="00466D76">
        <w:rPr>
          <w:rFonts w:ascii="Arial" w:hAnsi="Arial" w:cs="Arial"/>
          <w:color w:val="000000"/>
          <w:sz w:val="28"/>
          <w:szCs w:val="28"/>
        </w:rPr>
        <w:t>Борзаковский</w:t>
      </w:r>
      <w:proofErr w:type="spellEnd"/>
    </w:p>
    <w:p w:rsidR="00466D76" w:rsidRPr="00934B11" w:rsidRDefault="00466D76" w:rsidP="00466D76">
      <w:pPr>
        <w:pStyle w:val="a4"/>
        <w:spacing w:before="0" w:beforeAutospacing="0" w:after="300" w:afterAutospacing="0"/>
        <w:rPr>
          <w:rFonts w:asciiTheme="majorHAnsi" w:hAnsiTheme="majorHAnsi" w:cs="Arial"/>
          <w:color w:val="000000"/>
          <w:sz w:val="32"/>
          <w:szCs w:val="32"/>
        </w:rPr>
      </w:pPr>
      <w:r w:rsidRPr="00934B11">
        <w:rPr>
          <w:rFonts w:asciiTheme="majorHAnsi" w:hAnsiTheme="majorHAnsi" w:cs="Arial"/>
          <w:color w:val="000000"/>
          <w:sz w:val="32"/>
          <w:szCs w:val="32"/>
        </w:rPr>
        <w:t xml:space="preserve">Как   </w:t>
      </w:r>
      <w:proofErr w:type="gramStart"/>
      <w:r w:rsidRPr="00934B11">
        <w:rPr>
          <w:rFonts w:asciiTheme="majorHAnsi" w:hAnsiTheme="majorHAnsi" w:cs="Arial"/>
          <w:color w:val="000000"/>
          <w:sz w:val="32"/>
          <w:szCs w:val="32"/>
        </w:rPr>
        <w:t>воздух  ,</w:t>
      </w:r>
      <w:proofErr w:type="gramEnd"/>
      <w:r w:rsidRPr="00934B11">
        <w:rPr>
          <w:rFonts w:asciiTheme="majorHAnsi" w:hAnsiTheme="majorHAnsi" w:cs="Arial"/>
          <w:color w:val="000000"/>
          <w:sz w:val="32"/>
          <w:szCs w:val="32"/>
        </w:rPr>
        <w:t>Математика нужна,</w:t>
      </w:r>
    </w:p>
    <w:p w:rsidR="00466D76" w:rsidRPr="00934B11" w:rsidRDefault="00466D76" w:rsidP="00466D76">
      <w:pPr>
        <w:pStyle w:val="a4"/>
        <w:spacing w:before="0" w:beforeAutospacing="0" w:after="300" w:afterAutospacing="0"/>
        <w:rPr>
          <w:rFonts w:asciiTheme="majorHAnsi" w:hAnsiTheme="majorHAnsi" w:cs="Arial"/>
          <w:color w:val="000000"/>
          <w:sz w:val="32"/>
          <w:szCs w:val="32"/>
        </w:rPr>
      </w:pPr>
      <w:r w:rsidRPr="00934B11">
        <w:rPr>
          <w:rFonts w:asciiTheme="majorHAnsi" w:hAnsiTheme="majorHAnsi" w:cs="Arial"/>
          <w:color w:val="000000"/>
          <w:sz w:val="32"/>
          <w:szCs w:val="32"/>
        </w:rPr>
        <w:t>Одной отваги Офицеру   мало.</w:t>
      </w:r>
    </w:p>
    <w:p w:rsidR="00466D76" w:rsidRPr="00934B11" w:rsidRDefault="00466D76" w:rsidP="00466D76">
      <w:pPr>
        <w:pStyle w:val="a4"/>
        <w:spacing w:before="0" w:beforeAutospacing="0" w:after="300" w:afterAutospacing="0"/>
        <w:rPr>
          <w:rFonts w:asciiTheme="majorHAnsi" w:hAnsiTheme="majorHAnsi" w:cs="Arial"/>
          <w:color w:val="000000"/>
          <w:sz w:val="32"/>
          <w:szCs w:val="32"/>
        </w:rPr>
      </w:pPr>
      <w:r w:rsidRPr="00934B11">
        <w:rPr>
          <w:rFonts w:asciiTheme="majorHAnsi" w:hAnsiTheme="majorHAnsi" w:cs="Arial"/>
          <w:color w:val="000000"/>
          <w:sz w:val="32"/>
          <w:szCs w:val="32"/>
        </w:rPr>
        <w:t>Расчеты! Залп! И цель поражена</w:t>
      </w:r>
    </w:p>
    <w:p w:rsidR="00466D76" w:rsidRPr="00934B11" w:rsidRDefault="00466D76" w:rsidP="00466D76">
      <w:pPr>
        <w:pStyle w:val="a4"/>
        <w:spacing w:before="0" w:beforeAutospacing="0" w:after="300" w:afterAutospacing="0"/>
        <w:rPr>
          <w:rFonts w:asciiTheme="majorHAnsi" w:hAnsiTheme="majorHAnsi" w:cs="Arial"/>
          <w:color w:val="000000"/>
          <w:sz w:val="32"/>
          <w:szCs w:val="32"/>
        </w:rPr>
      </w:pPr>
      <w:r w:rsidRPr="00934B11">
        <w:rPr>
          <w:rFonts w:asciiTheme="majorHAnsi" w:hAnsiTheme="majorHAnsi" w:cs="Arial"/>
          <w:color w:val="000000"/>
          <w:sz w:val="32"/>
          <w:szCs w:val="32"/>
        </w:rPr>
        <w:t>Могучими Ударами Металла.</w:t>
      </w:r>
    </w:p>
    <w:p w:rsidR="00466D76" w:rsidRPr="00934B11" w:rsidRDefault="00466D76" w:rsidP="00466D76">
      <w:pPr>
        <w:pStyle w:val="a4"/>
        <w:spacing w:before="0" w:beforeAutospacing="0" w:after="300" w:afterAutospacing="0"/>
        <w:rPr>
          <w:rFonts w:asciiTheme="majorHAnsi" w:hAnsiTheme="majorHAnsi" w:cs="Arial"/>
          <w:color w:val="000000"/>
          <w:sz w:val="32"/>
          <w:szCs w:val="32"/>
        </w:rPr>
      </w:pPr>
      <w:proofErr w:type="gramStart"/>
      <w:r w:rsidRPr="00934B11">
        <w:rPr>
          <w:rFonts w:asciiTheme="majorHAnsi" w:hAnsiTheme="majorHAnsi" w:cs="Arial"/>
          <w:color w:val="000000"/>
          <w:sz w:val="32"/>
          <w:szCs w:val="32"/>
        </w:rPr>
        <w:t>И  воину</w:t>
      </w:r>
      <w:proofErr w:type="gramEnd"/>
      <w:r w:rsidRPr="00934B11">
        <w:rPr>
          <w:rFonts w:asciiTheme="majorHAnsi" w:hAnsiTheme="majorHAnsi" w:cs="Arial"/>
          <w:color w:val="000000"/>
          <w:sz w:val="32"/>
          <w:szCs w:val="32"/>
        </w:rPr>
        <w:t xml:space="preserve">   Припомнилось  на миг,</w:t>
      </w:r>
    </w:p>
    <w:p w:rsidR="00466D76" w:rsidRPr="00934B11" w:rsidRDefault="00466D76" w:rsidP="00466D76">
      <w:pPr>
        <w:pStyle w:val="a4"/>
        <w:spacing w:before="0" w:beforeAutospacing="0" w:after="300" w:afterAutospacing="0"/>
        <w:rPr>
          <w:rFonts w:asciiTheme="majorHAnsi" w:hAnsiTheme="majorHAnsi" w:cs="Arial"/>
          <w:color w:val="000000"/>
          <w:sz w:val="32"/>
          <w:szCs w:val="32"/>
        </w:rPr>
      </w:pPr>
      <w:r w:rsidRPr="00934B11">
        <w:rPr>
          <w:rFonts w:asciiTheme="majorHAnsi" w:hAnsiTheme="majorHAnsi" w:cs="Arial"/>
          <w:color w:val="000000"/>
          <w:sz w:val="32"/>
          <w:szCs w:val="32"/>
        </w:rPr>
        <w:t xml:space="preserve">Как </w:t>
      </w:r>
      <w:proofErr w:type="gramStart"/>
      <w:r w:rsidRPr="00934B11">
        <w:rPr>
          <w:rFonts w:asciiTheme="majorHAnsi" w:hAnsiTheme="majorHAnsi" w:cs="Arial"/>
          <w:color w:val="000000"/>
          <w:sz w:val="32"/>
          <w:szCs w:val="32"/>
        </w:rPr>
        <w:t>школьником  Мечтал</w:t>
      </w:r>
      <w:proofErr w:type="gramEnd"/>
      <w:r w:rsidRPr="00934B11">
        <w:rPr>
          <w:rFonts w:asciiTheme="majorHAnsi" w:hAnsiTheme="majorHAnsi" w:cs="Arial"/>
          <w:color w:val="000000"/>
          <w:sz w:val="32"/>
          <w:szCs w:val="32"/>
        </w:rPr>
        <w:t xml:space="preserve"> в часы учения</w:t>
      </w:r>
    </w:p>
    <w:p w:rsidR="00466D76" w:rsidRPr="00934B11" w:rsidRDefault="00466D76" w:rsidP="00466D76">
      <w:pPr>
        <w:pStyle w:val="a4"/>
        <w:spacing w:before="0" w:beforeAutospacing="0" w:after="300" w:afterAutospacing="0"/>
        <w:rPr>
          <w:rFonts w:asciiTheme="majorHAnsi" w:hAnsiTheme="majorHAnsi" w:cs="Arial"/>
          <w:color w:val="000000"/>
          <w:sz w:val="32"/>
          <w:szCs w:val="32"/>
        </w:rPr>
      </w:pPr>
      <w:r w:rsidRPr="00934B11">
        <w:rPr>
          <w:rFonts w:asciiTheme="majorHAnsi" w:hAnsiTheme="majorHAnsi" w:cs="Arial"/>
          <w:color w:val="000000"/>
          <w:sz w:val="32"/>
          <w:szCs w:val="32"/>
        </w:rPr>
        <w:t xml:space="preserve">О подвиге, </w:t>
      </w:r>
      <w:proofErr w:type="gramStart"/>
      <w:r w:rsidRPr="00934B11">
        <w:rPr>
          <w:rFonts w:asciiTheme="majorHAnsi" w:hAnsiTheme="majorHAnsi" w:cs="Arial"/>
          <w:color w:val="000000"/>
          <w:sz w:val="32"/>
          <w:szCs w:val="32"/>
        </w:rPr>
        <w:t>О  шквалах</w:t>
      </w:r>
      <w:proofErr w:type="gramEnd"/>
      <w:r w:rsidRPr="00934B11">
        <w:rPr>
          <w:rFonts w:asciiTheme="majorHAnsi" w:hAnsiTheme="majorHAnsi" w:cs="Arial"/>
          <w:color w:val="000000"/>
          <w:sz w:val="32"/>
          <w:szCs w:val="32"/>
        </w:rPr>
        <w:t xml:space="preserve">  огневых,</w:t>
      </w:r>
    </w:p>
    <w:p w:rsidR="00466D76" w:rsidRPr="00934B11" w:rsidRDefault="00466D76" w:rsidP="00466D76">
      <w:pPr>
        <w:pStyle w:val="a4"/>
        <w:spacing w:before="0" w:beforeAutospacing="0" w:after="300" w:afterAutospacing="0"/>
        <w:rPr>
          <w:rFonts w:asciiTheme="majorHAnsi" w:hAnsiTheme="majorHAnsi" w:cs="Arial"/>
          <w:color w:val="000000"/>
          <w:sz w:val="32"/>
          <w:szCs w:val="32"/>
        </w:rPr>
      </w:pPr>
      <w:r w:rsidRPr="00934B11">
        <w:rPr>
          <w:rFonts w:asciiTheme="majorHAnsi" w:hAnsiTheme="majorHAnsi" w:cs="Arial"/>
          <w:color w:val="000000"/>
          <w:sz w:val="32"/>
          <w:szCs w:val="32"/>
        </w:rPr>
        <w:t>О яростном Порыве наступления</w:t>
      </w:r>
    </w:p>
    <w:p w:rsidR="00466D76" w:rsidRPr="00934B11" w:rsidRDefault="00466D76" w:rsidP="00466D76">
      <w:pPr>
        <w:pStyle w:val="a4"/>
        <w:spacing w:before="0" w:beforeAutospacing="0" w:after="300" w:afterAutospacing="0"/>
        <w:rPr>
          <w:rFonts w:asciiTheme="majorHAnsi" w:hAnsiTheme="majorHAnsi" w:cs="Arial"/>
          <w:color w:val="000000"/>
          <w:sz w:val="32"/>
          <w:szCs w:val="32"/>
        </w:rPr>
      </w:pPr>
      <w:r w:rsidRPr="00934B11">
        <w:rPr>
          <w:rFonts w:asciiTheme="majorHAnsi" w:hAnsiTheme="majorHAnsi" w:cs="Arial"/>
          <w:color w:val="000000"/>
          <w:sz w:val="32"/>
          <w:szCs w:val="32"/>
        </w:rPr>
        <w:t xml:space="preserve">Но строг учитель был, </w:t>
      </w:r>
      <w:proofErr w:type="gramStart"/>
      <w:r w:rsidRPr="00934B11">
        <w:rPr>
          <w:rFonts w:asciiTheme="majorHAnsi" w:hAnsiTheme="majorHAnsi" w:cs="Arial"/>
          <w:color w:val="000000"/>
          <w:sz w:val="32"/>
          <w:szCs w:val="32"/>
        </w:rPr>
        <w:t>И</w:t>
      </w:r>
      <w:proofErr w:type="gramEnd"/>
      <w:r w:rsidRPr="00934B11">
        <w:rPr>
          <w:rFonts w:asciiTheme="majorHAnsi" w:hAnsiTheme="majorHAnsi" w:cs="Arial"/>
          <w:color w:val="000000"/>
          <w:sz w:val="32"/>
          <w:szCs w:val="32"/>
        </w:rPr>
        <w:t xml:space="preserve"> каждый раз</w:t>
      </w:r>
    </w:p>
    <w:p w:rsidR="00466D76" w:rsidRPr="00934B11" w:rsidRDefault="00466D76" w:rsidP="00466D76">
      <w:pPr>
        <w:pStyle w:val="a4"/>
        <w:spacing w:before="0" w:beforeAutospacing="0" w:after="300" w:afterAutospacing="0"/>
        <w:rPr>
          <w:rFonts w:asciiTheme="majorHAnsi" w:hAnsiTheme="majorHAnsi" w:cs="Arial"/>
          <w:color w:val="000000"/>
          <w:sz w:val="32"/>
          <w:szCs w:val="32"/>
        </w:rPr>
      </w:pPr>
      <w:proofErr w:type="gramStart"/>
      <w:r w:rsidRPr="00934B11">
        <w:rPr>
          <w:rFonts w:asciiTheme="majorHAnsi" w:hAnsiTheme="majorHAnsi" w:cs="Arial"/>
          <w:color w:val="000000"/>
          <w:sz w:val="32"/>
          <w:szCs w:val="32"/>
        </w:rPr>
        <w:t>Он  обрывал</w:t>
      </w:r>
      <w:proofErr w:type="gramEnd"/>
      <w:r w:rsidRPr="00934B11">
        <w:rPr>
          <w:rFonts w:asciiTheme="majorHAnsi" w:hAnsiTheme="majorHAnsi" w:cs="Arial"/>
          <w:color w:val="000000"/>
          <w:sz w:val="32"/>
          <w:szCs w:val="32"/>
        </w:rPr>
        <w:t xml:space="preserve">  мальчишку  Резковато:</w:t>
      </w:r>
    </w:p>
    <w:p w:rsidR="00466D76" w:rsidRPr="00934B11" w:rsidRDefault="00466D76" w:rsidP="00466D76">
      <w:pPr>
        <w:pStyle w:val="a4"/>
        <w:spacing w:before="0" w:beforeAutospacing="0" w:after="300" w:afterAutospacing="0"/>
        <w:rPr>
          <w:rFonts w:asciiTheme="majorHAnsi" w:hAnsiTheme="majorHAnsi" w:cs="Arial"/>
          <w:color w:val="000000"/>
          <w:sz w:val="32"/>
          <w:szCs w:val="32"/>
        </w:rPr>
      </w:pPr>
      <w:r w:rsidRPr="00934B11">
        <w:rPr>
          <w:rFonts w:asciiTheme="majorHAnsi" w:hAnsiTheme="majorHAnsi" w:cs="Arial"/>
          <w:color w:val="000000"/>
          <w:sz w:val="32"/>
          <w:szCs w:val="32"/>
        </w:rPr>
        <w:t>"Мечтать довольно! Повтори рассказ</w:t>
      </w:r>
    </w:p>
    <w:p w:rsidR="00466D76" w:rsidRPr="00934B11" w:rsidRDefault="00466D76" w:rsidP="00466D76">
      <w:pPr>
        <w:pStyle w:val="a4"/>
        <w:spacing w:before="0" w:beforeAutospacing="0" w:after="300" w:afterAutospacing="0"/>
        <w:rPr>
          <w:rFonts w:asciiTheme="majorHAnsi" w:hAnsiTheme="majorHAnsi" w:cs="Arial"/>
          <w:color w:val="000000"/>
          <w:sz w:val="32"/>
          <w:szCs w:val="32"/>
        </w:rPr>
      </w:pPr>
      <w:r w:rsidRPr="00934B11">
        <w:rPr>
          <w:rFonts w:asciiTheme="majorHAnsi" w:hAnsiTheme="majorHAnsi" w:cs="Arial"/>
          <w:color w:val="000000"/>
          <w:sz w:val="32"/>
          <w:szCs w:val="32"/>
        </w:rPr>
        <w:t xml:space="preserve">О свойствах круга И   </w:t>
      </w:r>
      <w:proofErr w:type="gramStart"/>
      <w:r w:rsidRPr="00934B11">
        <w:rPr>
          <w:rFonts w:asciiTheme="majorHAnsi" w:hAnsiTheme="majorHAnsi" w:cs="Arial"/>
          <w:color w:val="000000"/>
          <w:sz w:val="32"/>
          <w:szCs w:val="32"/>
        </w:rPr>
        <w:t>углов  квадрата</w:t>
      </w:r>
      <w:proofErr w:type="gramEnd"/>
      <w:r w:rsidRPr="00934B11">
        <w:rPr>
          <w:rFonts w:asciiTheme="majorHAnsi" w:hAnsiTheme="majorHAnsi" w:cs="Arial"/>
          <w:color w:val="000000"/>
          <w:sz w:val="32"/>
          <w:szCs w:val="32"/>
        </w:rPr>
        <w:t>!»</w:t>
      </w:r>
    </w:p>
    <w:p w:rsidR="00466D76" w:rsidRPr="00934B11" w:rsidRDefault="00466D76" w:rsidP="00466D76">
      <w:pPr>
        <w:pStyle w:val="a4"/>
        <w:spacing w:before="0" w:beforeAutospacing="0" w:after="300" w:afterAutospacing="0"/>
        <w:rPr>
          <w:rFonts w:asciiTheme="majorHAnsi" w:hAnsiTheme="majorHAnsi" w:cs="Arial"/>
          <w:color w:val="000000"/>
          <w:sz w:val="32"/>
          <w:szCs w:val="32"/>
        </w:rPr>
      </w:pPr>
      <w:r w:rsidRPr="00934B11">
        <w:rPr>
          <w:rFonts w:asciiTheme="majorHAnsi" w:hAnsiTheme="majorHAnsi" w:cs="Arial"/>
          <w:color w:val="000000"/>
          <w:sz w:val="32"/>
          <w:szCs w:val="32"/>
        </w:rPr>
        <w:t>И воином Любовь сбережена</w:t>
      </w:r>
    </w:p>
    <w:p w:rsidR="00466D76" w:rsidRPr="00934B11" w:rsidRDefault="00466D76" w:rsidP="00466D76">
      <w:pPr>
        <w:pStyle w:val="a4"/>
        <w:spacing w:before="0" w:beforeAutospacing="0" w:after="300" w:afterAutospacing="0"/>
        <w:rPr>
          <w:rFonts w:asciiTheme="majorHAnsi" w:hAnsiTheme="majorHAnsi" w:cs="Arial"/>
          <w:color w:val="000000"/>
          <w:sz w:val="32"/>
          <w:szCs w:val="32"/>
        </w:rPr>
      </w:pPr>
      <w:r w:rsidRPr="00934B11">
        <w:rPr>
          <w:rFonts w:asciiTheme="majorHAnsi" w:hAnsiTheme="majorHAnsi" w:cs="Arial"/>
          <w:color w:val="000000"/>
          <w:sz w:val="32"/>
          <w:szCs w:val="32"/>
        </w:rPr>
        <w:t>К учителю, Далекому, седому.</w:t>
      </w:r>
    </w:p>
    <w:p w:rsidR="00466D76" w:rsidRPr="00934B11" w:rsidRDefault="00466D76" w:rsidP="00466D76">
      <w:pPr>
        <w:pStyle w:val="a4"/>
        <w:spacing w:before="0" w:beforeAutospacing="0" w:after="300" w:afterAutospacing="0"/>
        <w:rPr>
          <w:rFonts w:asciiTheme="majorHAnsi" w:hAnsiTheme="majorHAnsi" w:cs="Arial"/>
          <w:color w:val="000000"/>
          <w:sz w:val="32"/>
          <w:szCs w:val="32"/>
        </w:rPr>
      </w:pPr>
      <w:r w:rsidRPr="00934B11">
        <w:rPr>
          <w:rFonts w:asciiTheme="majorHAnsi" w:hAnsiTheme="majorHAnsi" w:cs="Arial"/>
          <w:color w:val="000000"/>
          <w:sz w:val="32"/>
          <w:szCs w:val="32"/>
        </w:rPr>
        <w:t>Как воздух. Математика нужна,</w:t>
      </w:r>
    </w:p>
    <w:p w:rsidR="00466D76" w:rsidRPr="00934B11" w:rsidRDefault="00466D76" w:rsidP="00466D76">
      <w:pPr>
        <w:pStyle w:val="a4"/>
        <w:spacing w:before="0" w:beforeAutospacing="0" w:after="300" w:afterAutospacing="0"/>
        <w:rPr>
          <w:rFonts w:asciiTheme="majorHAnsi" w:hAnsiTheme="majorHAnsi" w:cs="Arial"/>
          <w:color w:val="000000"/>
          <w:sz w:val="32"/>
          <w:szCs w:val="32"/>
        </w:rPr>
      </w:pPr>
      <w:r w:rsidRPr="00934B11">
        <w:rPr>
          <w:rFonts w:asciiTheme="majorHAnsi" w:hAnsiTheme="majorHAnsi" w:cs="Arial"/>
          <w:color w:val="000000"/>
          <w:sz w:val="32"/>
          <w:szCs w:val="32"/>
        </w:rPr>
        <w:t>Сегодня Офицеру молодому!</w:t>
      </w:r>
    </w:p>
    <w:p w:rsidR="00466D76" w:rsidRPr="00934B11" w:rsidRDefault="00466D76" w:rsidP="00466D76">
      <w:pPr>
        <w:spacing w:after="300"/>
        <w:jc w:val="left"/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</w:pPr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 xml:space="preserve">Под патриотическим воспитанием понимается постепенное формирование у учащихся любви к своей Родине, постоянной готовности к ее защите. Вместе с тем, воспитание патриотизма – это </w:t>
      </w:r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lastRenderedPageBreak/>
        <w:t xml:space="preserve">та неустанная работа, которая должна проводиться </w:t>
      </w:r>
      <w:proofErr w:type="gramStart"/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>не  только</w:t>
      </w:r>
      <w:proofErr w:type="gramEnd"/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 xml:space="preserve"> во внеурочное время, но и на уроках.</w:t>
      </w:r>
    </w:p>
    <w:p w:rsidR="00466D76" w:rsidRPr="00934B11" w:rsidRDefault="00466D76" w:rsidP="00466D76">
      <w:pPr>
        <w:spacing w:after="300"/>
        <w:jc w:val="left"/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</w:pPr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>На уроке математики воспитание осуществляется -</w:t>
      </w:r>
    </w:p>
    <w:p w:rsidR="00466D76" w:rsidRPr="00934B11" w:rsidRDefault="00466D76" w:rsidP="00466D76">
      <w:pPr>
        <w:spacing w:after="300"/>
        <w:jc w:val="left"/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</w:pPr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>- через содержание образования;</w:t>
      </w:r>
    </w:p>
    <w:p w:rsidR="00466D76" w:rsidRPr="00934B11" w:rsidRDefault="00466D76" w:rsidP="00466D76">
      <w:pPr>
        <w:spacing w:after="300"/>
        <w:jc w:val="left"/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</w:pPr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>- через методы и формы обучения;</w:t>
      </w:r>
    </w:p>
    <w:p w:rsidR="00466D76" w:rsidRPr="00934B11" w:rsidRDefault="00466D76" w:rsidP="00466D76">
      <w:pPr>
        <w:spacing w:after="300"/>
        <w:jc w:val="left"/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</w:pPr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>- через использование случайно возникших и специально созданных воспитывающих ситуаций;</w:t>
      </w:r>
    </w:p>
    <w:p w:rsidR="00993FD2" w:rsidRDefault="00466D76" w:rsidP="00466D76">
      <w:pPr>
        <w:spacing w:after="300"/>
        <w:jc w:val="left"/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</w:pPr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>- через личность самого учителя</w:t>
      </w:r>
    </w:p>
    <w:p w:rsidR="00466D76" w:rsidRPr="00934B11" w:rsidRDefault="00466D76" w:rsidP="00466D76">
      <w:pPr>
        <w:spacing w:after="300"/>
        <w:jc w:val="left"/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</w:pPr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 xml:space="preserve"> (Например, на </w:t>
      </w:r>
      <w:proofErr w:type="gramStart"/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>уроке  может</w:t>
      </w:r>
      <w:proofErr w:type="gramEnd"/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 xml:space="preserve"> быть сделано сообщение исторических данных, показывающих роль учёных-математиков в укреплении оборонной мощи нашей страны (А.Н. Колмогоров во время Великой Отечественной войны способствовал созданию теории артиллерийской стрельбы).</w:t>
      </w:r>
    </w:p>
    <w:p w:rsidR="00466D76" w:rsidRPr="00934B11" w:rsidRDefault="00466D76" w:rsidP="00466D76">
      <w:pPr>
        <w:spacing w:after="300"/>
        <w:jc w:val="left"/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</w:pPr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>Еще одним из направлений воспитательной деятельности учителя может стать использование эпиграфов к уроку. Эпиграфом могут стать строчки стихотворений, высказывания и афоризмы известных людей не только о математике и математиках, но и патриотического содержания.</w:t>
      </w:r>
    </w:p>
    <w:p w:rsidR="00466D76" w:rsidRPr="00934B11" w:rsidRDefault="00466D76" w:rsidP="00466D76">
      <w:pPr>
        <w:spacing w:after="300"/>
        <w:jc w:val="left"/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</w:pPr>
      <w:proofErr w:type="gramStart"/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>Эпиграф  можно</w:t>
      </w:r>
      <w:proofErr w:type="gramEnd"/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 xml:space="preserve"> записать на доске и прочитать его в начале урока..</w:t>
      </w:r>
    </w:p>
    <w:p w:rsidR="00466D76" w:rsidRPr="00934B11" w:rsidRDefault="00466D76" w:rsidP="00466D76">
      <w:pPr>
        <w:spacing w:after="300"/>
        <w:jc w:val="left"/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</w:pPr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 xml:space="preserve">В обучении математике с точки зрения патриотического воспитания огромную роль играет подбор математических задач для уроков с учётом дидактических и методических требований.  Решение задач, включающих исторические сведения, способствует развитию кругозора учащихся и познавательного интереса к предмету. И урок математики становится для них не просто уроком, на котором нужно решать, вычислять и заучивать формулы, а пробуждает чувства сопричастности </w:t>
      </w:r>
      <w:proofErr w:type="gramStart"/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>к  величию</w:t>
      </w:r>
      <w:proofErr w:type="gramEnd"/>
      <w:r w:rsidR="00993FD2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 xml:space="preserve"> </w:t>
      </w:r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 xml:space="preserve"> своей страны, собственных предков. Решение задач с практическим содержанием дает возможность учащимся задуматься о тяготах военных лет. Составлять такие </w:t>
      </w:r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lastRenderedPageBreak/>
        <w:t>задачи к уроку не так и сложно. Главное, выбрать тот материал, который оставит яркое впечатление в душе ребенка.</w:t>
      </w:r>
    </w:p>
    <w:p w:rsidR="00466D76" w:rsidRPr="00934B11" w:rsidRDefault="00466D76" w:rsidP="00466D76">
      <w:pPr>
        <w:spacing w:after="300"/>
        <w:jc w:val="left"/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</w:pPr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 xml:space="preserve">Можно составить целый урок, посвященный определенной теме нравственного, </w:t>
      </w:r>
      <w:proofErr w:type="gramStart"/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>патриотического  воспитания</w:t>
      </w:r>
      <w:proofErr w:type="gramEnd"/>
      <w:r w:rsidRPr="00934B11">
        <w:rPr>
          <w:rFonts w:asciiTheme="majorHAnsi" w:hAnsiTheme="majorHAnsi" w:cs="Arial"/>
          <w:color w:val="000000"/>
          <w:sz w:val="32"/>
          <w:szCs w:val="32"/>
          <w:lang w:val="ru-RU" w:eastAsia="ru-RU" w:bidi="ar-SA"/>
        </w:rPr>
        <w:t>,</w:t>
      </w:r>
    </w:p>
    <w:p w:rsidR="00934B11" w:rsidRDefault="00934B11" w:rsidP="00934B11">
      <w:pPr>
        <w:pStyle w:val="a4"/>
        <w:spacing w:before="0" w:beforeAutospacing="0" w:after="0" w:afterAutospacing="0" w:line="266" w:lineRule="atLeast"/>
        <w:rPr>
          <w:sz w:val="32"/>
          <w:szCs w:val="32"/>
        </w:rPr>
      </w:pPr>
      <w:r w:rsidRPr="008F56BA">
        <w:rPr>
          <w:sz w:val="32"/>
          <w:szCs w:val="32"/>
        </w:rPr>
        <w:t>Патриотическое воспитание подрастающего поколения всегда являлось одной из важнейших задач современной школы,</w:t>
      </w:r>
    </w:p>
    <w:p w:rsidR="00934B11" w:rsidRPr="008F56BA" w:rsidRDefault="00934B11" w:rsidP="00934B11">
      <w:pPr>
        <w:pStyle w:val="a4"/>
        <w:spacing w:before="0" w:beforeAutospacing="0" w:after="0" w:afterAutospacing="0" w:line="266" w:lineRule="atLeast"/>
        <w:rPr>
          <w:sz w:val="32"/>
          <w:szCs w:val="32"/>
        </w:rPr>
      </w:pPr>
      <w:r w:rsidRPr="008F56BA">
        <w:rPr>
          <w:sz w:val="32"/>
          <w:szCs w:val="32"/>
        </w:rPr>
        <w:t xml:space="preserve"> ведь детство и юность – самая благодатная пора для привития священного чувства любви к Родине.</w:t>
      </w:r>
    </w:p>
    <w:p w:rsidR="00934B11" w:rsidRDefault="00934B11" w:rsidP="00934B11">
      <w:pPr>
        <w:pStyle w:val="a4"/>
        <w:spacing w:before="0" w:beforeAutospacing="0" w:after="0" w:afterAutospacing="0" w:line="266" w:lineRule="atLeast"/>
        <w:rPr>
          <w:sz w:val="32"/>
          <w:szCs w:val="32"/>
        </w:rPr>
      </w:pPr>
      <w:r w:rsidRPr="008F56BA">
        <w:rPr>
          <w:sz w:val="32"/>
          <w:szCs w:val="32"/>
        </w:rPr>
        <w:t xml:space="preserve">Математическое образование в школе нельзя сводить только </w:t>
      </w:r>
      <w:proofErr w:type="gramStart"/>
      <w:r w:rsidRPr="008F56BA">
        <w:rPr>
          <w:sz w:val="32"/>
          <w:szCs w:val="32"/>
        </w:rPr>
        <w:t>к передаче</w:t>
      </w:r>
      <w:proofErr w:type="gramEnd"/>
      <w:r w:rsidRPr="008F56BA">
        <w:rPr>
          <w:sz w:val="32"/>
          <w:szCs w:val="32"/>
        </w:rPr>
        <w:t xml:space="preserve"> учащимся определенной суммы знаний и навыков. </w:t>
      </w:r>
    </w:p>
    <w:p w:rsidR="00934B11" w:rsidRPr="008F56BA" w:rsidRDefault="00934B11" w:rsidP="00934B11">
      <w:pPr>
        <w:pStyle w:val="a4"/>
        <w:spacing w:before="0" w:beforeAutospacing="0" w:after="0" w:afterAutospacing="0" w:line="266" w:lineRule="atLeast"/>
        <w:rPr>
          <w:sz w:val="32"/>
          <w:szCs w:val="32"/>
        </w:rPr>
      </w:pPr>
      <w:r w:rsidRPr="008F56BA">
        <w:rPr>
          <w:sz w:val="32"/>
          <w:szCs w:val="32"/>
        </w:rPr>
        <w:t>Перед учителем математики стоит и другая, не менее важная задача – реализация возможностей своего предмета в развитии личности учащихся.</w:t>
      </w:r>
    </w:p>
    <w:p w:rsidR="00934B11" w:rsidRPr="008F56BA" w:rsidRDefault="00934B11" w:rsidP="00934B11">
      <w:pPr>
        <w:pStyle w:val="a4"/>
        <w:spacing w:before="0" w:beforeAutospacing="0" w:after="0" w:afterAutospacing="0" w:line="266" w:lineRule="atLeast"/>
        <w:rPr>
          <w:sz w:val="32"/>
          <w:szCs w:val="32"/>
        </w:rPr>
      </w:pPr>
      <w:r w:rsidRPr="008F56BA">
        <w:rPr>
          <w:sz w:val="32"/>
          <w:szCs w:val="32"/>
        </w:rPr>
        <w:t>При обучении математики основными направлениями, способствующими патриотическому воспитанию обучающихся, являются:</w:t>
      </w:r>
    </w:p>
    <w:p w:rsidR="00934B11" w:rsidRPr="008F56BA" w:rsidRDefault="00934B11" w:rsidP="00934B11">
      <w:pPr>
        <w:pStyle w:val="a4"/>
        <w:numPr>
          <w:ilvl w:val="0"/>
          <w:numId w:val="1"/>
        </w:numPr>
        <w:spacing w:before="0" w:beforeAutospacing="0" w:after="0" w:afterAutospacing="0" w:line="266" w:lineRule="atLeast"/>
        <w:ind w:left="0"/>
        <w:rPr>
          <w:sz w:val="32"/>
          <w:szCs w:val="32"/>
        </w:rPr>
      </w:pPr>
      <w:r w:rsidRPr="008F56BA">
        <w:rPr>
          <w:sz w:val="32"/>
          <w:szCs w:val="32"/>
        </w:rPr>
        <w:t>использование историко-математического материала;</w:t>
      </w:r>
    </w:p>
    <w:p w:rsidR="00934B11" w:rsidRPr="008F56BA" w:rsidRDefault="00934B11" w:rsidP="00934B11">
      <w:pPr>
        <w:pStyle w:val="a4"/>
        <w:numPr>
          <w:ilvl w:val="0"/>
          <w:numId w:val="1"/>
        </w:numPr>
        <w:spacing w:before="0" w:beforeAutospacing="0" w:after="0" w:afterAutospacing="0" w:line="266" w:lineRule="atLeast"/>
        <w:ind w:left="0"/>
        <w:rPr>
          <w:sz w:val="32"/>
          <w:szCs w:val="32"/>
        </w:rPr>
      </w:pPr>
      <w:r w:rsidRPr="008F56BA">
        <w:rPr>
          <w:sz w:val="32"/>
          <w:szCs w:val="32"/>
        </w:rPr>
        <w:t>проведение нестандартных уроков;</w:t>
      </w:r>
    </w:p>
    <w:p w:rsidR="00934B11" w:rsidRPr="008F56BA" w:rsidRDefault="00934B11" w:rsidP="00934B11">
      <w:pPr>
        <w:pStyle w:val="a4"/>
        <w:numPr>
          <w:ilvl w:val="0"/>
          <w:numId w:val="1"/>
        </w:numPr>
        <w:spacing w:before="0" w:beforeAutospacing="0" w:after="0" w:afterAutospacing="0" w:line="266" w:lineRule="atLeast"/>
        <w:ind w:left="0"/>
        <w:rPr>
          <w:sz w:val="32"/>
          <w:szCs w:val="32"/>
        </w:rPr>
      </w:pPr>
      <w:r w:rsidRPr="008F56BA">
        <w:rPr>
          <w:sz w:val="32"/>
          <w:szCs w:val="32"/>
        </w:rPr>
        <w:t>решение математических задач: прикладного характера и идейной направленности;</w:t>
      </w:r>
    </w:p>
    <w:p w:rsidR="00934B11" w:rsidRPr="008F56BA" w:rsidRDefault="00934B11" w:rsidP="00934B11">
      <w:pPr>
        <w:pStyle w:val="a4"/>
        <w:numPr>
          <w:ilvl w:val="0"/>
          <w:numId w:val="1"/>
        </w:numPr>
        <w:spacing w:before="0" w:beforeAutospacing="0" w:after="0" w:afterAutospacing="0" w:line="266" w:lineRule="atLeast"/>
        <w:ind w:left="0"/>
        <w:rPr>
          <w:sz w:val="32"/>
          <w:szCs w:val="32"/>
        </w:rPr>
      </w:pPr>
      <w:r w:rsidRPr="008F56BA">
        <w:rPr>
          <w:sz w:val="32"/>
          <w:szCs w:val="32"/>
        </w:rPr>
        <w:t>внеклассная работа.</w:t>
      </w:r>
    </w:p>
    <w:p w:rsidR="00934B11" w:rsidRPr="00993FD2" w:rsidRDefault="00934B11" w:rsidP="00993FD2">
      <w:pPr>
        <w:rPr>
          <w:sz w:val="32"/>
          <w:szCs w:val="32"/>
          <w:lang w:val="ru-RU"/>
        </w:rPr>
      </w:pPr>
      <w:r w:rsidRPr="00934B11">
        <w:rPr>
          <w:sz w:val="32"/>
          <w:szCs w:val="32"/>
          <w:lang w:val="ru-RU"/>
        </w:rPr>
        <w:t>Действенным средством военно-патриотического воспитания в процессе преподавания математики являетс</w:t>
      </w:r>
      <w:r w:rsidR="00993FD2">
        <w:rPr>
          <w:sz w:val="32"/>
          <w:szCs w:val="32"/>
          <w:lang w:val="ru-RU"/>
        </w:rPr>
        <w:t>я решение соответствующих задач.</w:t>
      </w:r>
      <w:r w:rsidRPr="00934B11">
        <w:rPr>
          <w:sz w:val="32"/>
          <w:szCs w:val="32"/>
          <w:lang w:val="ru-RU"/>
        </w:rPr>
        <w:t xml:space="preserve"> </w:t>
      </w:r>
      <w:r w:rsidRPr="00993FD2">
        <w:rPr>
          <w:sz w:val="32"/>
          <w:szCs w:val="32"/>
          <w:lang w:val="ru-RU"/>
        </w:rPr>
        <w:t xml:space="preserve">Решение задач, включающих исторические сведения, способствует развитию кругозора учащихся и познавательного интереса к предмету. </w:t>
      </w:r>
    </w:p>
    <w:p w:rsidR="00934B11" w:rsidRDefault="00934B11" w:rsidP="00934B11">
      <w:pPr>
        <w:pStyle w:val="a4"/>
        <w:shd w:val="clear" w:color="auto" w:fill="FFFFFF"/>
        <w:spacing w:before="0" w:beforeAutospacing="0" w:after="0" w:afterAutospacing="0" w:line="266" w:lineRule="atLeast"/>
        <w:rPr>
          <w:sz w:val="32"/>
          <w:szCs w:val="32"/>
        </w:rPr>
      </w:pPr>
      <w:r w:rsidRPr="008F56BA">
        <w:rPr>
          <w:sz w:val="32"/>
          <w:szCs w:val="32"/>
        </w:rPr>
        <w:t xml:space="preserve">Тогда урок математики становится для них не просто уроком, на котором нужно решать, вычислять и заучивать формулы, а пробуждает чувства сопричастности к величию своей страны, собственных предков. </w:t>
      </w:r>
    </w:p>
    <w:p w:rsidR="00934B11" w:rsidRDefault="00934B11" w:rsidP="00934B11">
      <w:pPr>
        <w:pStyle w:val="a4"/>
        <w:shd w:val="clear" w:color="auto" w:fill="FFFFFF"/>
        <w:spacing w:before="0" w:beforeAutospacing="0" w:after="0" w:afterAutospacing="0" w:line="266" w:lineRule="atLeast"/>
        <w:rPr>
          <w:sz w:val="32"/>
          <w:szCs w:val="32"/>
        </w:rPr>
      </w:pPr>
      <w:r w:rsidRPr="008F56BA">
        <w:rPr>
          <w:sz w:val="32"/>
          <w:szCs w:val="32"/>
        </w:rPr>
        <w:t>Решение задач с практическим содержанием дает возможность учащимся задуматься о тяготах военных лет. Задачи патриотического содержания способствуют воспитанию чувства гордости за свою Родину, за героизм людей, приближавших победу.</w:t>
      </w:r>
    </w:p>
    <w:p w:rsidR="00934B11" w:rsidRPr="008F56BA" w:rsidRDefault="00934B11" w:rsidP="00934B11">
      <w:pPr>
        <w:pStyle w:val="a4"/>
        <w:shd w:val="clear" w:color="auto" w:fill="FFFFFF"/>
        <w:spacing w:before="0" w:beforeAutospacing="0" w:after="0" w:afterAutospacing="0" w:line="245" w:lineRule="atLeast"/>
        <w:rPr>
          <w:sz w:val="32"/>
          <w:szCs w:val="32"/>
        </w:rPr>
      </w:pPr>
      <w:r w:rsidRPr="008F56BA">
        <w:rPr>
          <w:sz w:val="32"/>
          <w:szCs w:val="32"/>
        </w:rPr>
        <w:t xml:space="preserve">Задание 1. </w:t>
      </w:r>
    </w:p>
    <w:p w:rsidR="00934B11" w:rsidRPr="007A6E1A" w:rsidRDefault="00934B11" w:rsidP="00934B11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A6E1A">
        <w:rPr>
          <w:sz w:val="28"/>
          <w:szCs w:val="28"/>
        </w:rPr>
        <w:t>Одной из самых трагических страниц нашей истории –</w:t>
      </w:r>
    </w:p>
    <w:p w:rsidR="00934B11" w:rsidRPr="007A6E1A" w:rsidRDefault="00934B11" w:rsidP="00934B11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A6E1A">
        <w:rPr>
          <w:sz w:val="28"/>
          <w:szCs w:val="28"/>
        </w:rPr>
        <w:t xml:space="preserve"> </w:t>
      </w:r>
      <w:proofErr w:type="gramStart"/>
      <w:r w:rsidRPr="007A6E1A">
        <w:rPr>
          <w:sz w:val="28"/>
          <w:szCs w:val="28"/>
        </w:rPr>
        <w:t>Великая  Отечественная</w:t>
      </w:r>
      <w:proofErr w:type="gramEnd"/>
      <w:r w:rsidRPr="007A6E1A">
        <w:rPr>
          <w:sz w:val="28"/>
          <w:szCs w:val="28"/>
        </w:rPr>
        <w:t xml:space="preserve"> война,  война советского народа против фашистских захватчиков.</w:t>
      </w:r>
      <w:r w:rsidRPr="007A6E1A">
        <w:rPr>
          <w:sz w:val="28"/>
          <w:szCs w:val="28"/>
          <w:shd w:val="clear" w:color="auto" w:fill="FFFFFF"/>
        </w:rPr>
        <w:t xml:space="preserve"> Военно-политическое руководство Третьего рейха, рассчитывая </w:t>
      </w:r>
      <w:r w:rsidRPr="007A6E1A">
        <w:rPr>
          <w:sz w:val="28"/>
          <w:szCs w:val="28"/>
          <w:shd w:val="clear" w:color="auto" w:fill="FFFFFF"/>
        </w:rPr>
        <w:lastRenderedPageBreak/>
        <w:t>на стратегию молниеносной войны («</w:t>
      </w:r>
      <w:hyperlink r:id="rId5" w:tooltip="Блицкриг" w:history="1">
        <w:r w:rsidRPr="007A6E1A">
          <w:rPr>
            <w:rStyle w:val="a6"/>
            <w:sz w:val="28"/>
            <w:szCs w:val="28"/>
            <w:shd w:val="clear" w:color="auto" w:fill="FFFFFF"/>
          </w:rPr>
          <w:t>блицкриг</w:t>
        </w:r>
      </w:hyperlink>
      <w:r w:rsidRPr="007A6E1A">
        <w:rPr>
          <w:sz w:val="28"/>
          <w:szCs w:val="28"/>
          <w:shd w:val="clear" w:color="auto" w:fill="FFFFFF"/>
        </w:rPr>
        <w:t>»), подготовило план агрессии против Советского Союза, получивший кодовое именование «</w:t>
      </w:r>
      <w:hyperlink r:id="rId6" w:tooltip="План " w:history="1">
        <w:r w:rsidRPr="007A6E1A">
          <w:rPr>
            <w:rStyle w:val="a6"/>
            <w:sz w:val="28"/>
            <w:szCs w:val="28"/>
            <w:shd w:val="clear" w:color="auto" w:fill="FFFFFF"/>
          </w:rPr>
          <w:t>Директива № 21. План „Барбаросса“</w:t>
        </w:r>
      </w:hyperlink>
      <w:r w:rsidRPr="007A6E1A">
        <w:rPr>
          <w:sz w:val="28"/>
          <w:szCs w:val="28"/>
          <w:shd w:val="clear" w:color="auto" w:fill="FFFFFF"/>
        </w:rPr>
        <w:t>». В войне против СССР ставилась цель ликвидировать советское государство, завладеть его богатствами, физически истребить основную часть населения и «германизировать» территорию страны</w:t>
      </w:r>
    </w:p>
    <w:p w:rsidR="00934B11" w:rsidRPr="007A6E1A" w:rsidRDefault="00934B11" w:rsidP="00934B11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7A6E1A">
        <w:rPr>
          <w:sz w:val="28"/>
          <w:szCs w:val="28"/>
        </w:rPr>
        <w:t>22 июня 1941г. Фашистская Германия без объявления войны вероломно напала на нашу страну.</w:t>
      </w:r>
    </w:p>
    <w:p w:rsidR="00934B11" w:rsidRPr="00934B11" w:rsidRDefault="00934B11" w:rsidP="00934B11">
      <w:pPr>
        <w:shd w:val="clear" w:color="auto" w:fill="FFFFFF"/>
        <w:spacing w:after="272"/>
        <w:rPr>
          <w:szCs w:val="28"/>
          <w:lang w:val="ru-RU" w:eastAsia="ru-RU"/>
        </w:rPr>
      </w:pPr>
      <w:r w:rsidRPr="00934B11">
        <w:rPr>
          <w:szCs w:val="28"/>
          <w:lang w:val="ru-RU" w:eastAsia="ru-RU"/>
        </w:rPr>
        <w:t>Узнать, сколько дней продолжалась война, поможет вам удивительный квадрат. Выберите из каждой строки и каждого столбца по одному числу, найдите сумму выбранных четырех чисел, и вы получите ответ на вопрос.</w:t>
      </w:r>
    </w:p>
    <w:p w:rsidR="00934B11" w:rsidRPr="008F56BA" w:rsidRDefault="00934B11" w:rsidP="00934B11">
      <w:pPr>
        <w:shd w:val="clear" w:color="auto" w:fill="FFFFFF"/>
        <w:spacing w:after="272"/>
        <w:rPr>
          <w:rFonts w:ascii="Arial" w:hAnsi="Arial" w:cs="Arial"/>
          <w:sz w:val="32"/>
          <w:szCs w:val="32"/>
          <w:lang w:eastAsia="ru-RU"/>
        </w:rPr>
      </w:pPr>
      <w:proofErr w:type="spellStart"/>
      <w:r w:rsidRPr="008F56BA">
        <w:rPr>
          <w:rFonts w:ascii="Arial" w:hAnsi="Arial" w:cs="Arial"/>
          <w:sz w:val="32"/>
          <w:szCs w:val="32"/>
          <w:lang w:eastAsia="ru-RU"/>
        </w:rPr>
        <w:t>Таблица</w:t>
      </w:r>
      <w:proofErr w:type="spellEnd"/>
      <w:r w:rsidRPr="008F56BA">
        <w:rPr>
          <w:rFonts w:ascii="Arial" w:hAnsi="Arial" w:cs="Arial"/>
          <w:sz w:val="32"/>
          <w:szCs w:val="32"/>
          <w:lang w:eastAsia="ru-RU"/>
        </w:rPr>
        <w:t xml:space="preserve"> №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992"/>
        <w:gridCol w:w="993"/>
      </w:tblGrid>
      <w:tr w:rsidR="00934B11" w:rsidRPr="008F56BA" w:rsidTr="005F06CF">
        <w:tc>
          <w:tcPr>
            <w:tcW w:w="1101" w:type="dxa"/>
          </w:tcPr>
          <w:p w:rsidR="00934B11" w:rsidRPr="008F56BA" w:rsidRDefault="00934B11" w:rsidP="005F06CF">
            <w:pPr>
              <w:spacing w:after="272"/>
              <w:rPr>
                <w:rFonts w:ascii="Arial" w:hAnsi="Arial" w:cs="Arial"/>
                <w:sz w:val="32"/>
                <w:szCs w:val="32"/>
                <w:lang w:eastAsia="ru-RU"/>
              </w:rPr>
            </w:pPr>
            <w:r w:rsidRPr="008F56BA">
              <w:rPr>
                <w:rFonts w:ascii="Arial" w:hAnsi="Arial" w:cs="Arial"/>
                <w:sz w:val="32"/>
                <w:szCs w:val="32"/>
                <w:lang w:eastAsia="ru-RU"/>
              </w:rPr>
              <w:t>413</w:t>
            </w:r>
          </w:p>
        </w:tc>
        <w:tc>
          <w:tcPr>
            <w:tcW w:w="850" w:type="dxa"/>
          </w:tcPr>
          <w:p w:rsidR="00934B11" w:rsidRPr="008F56BA" w:rsidRDefault="00934B11" w:rsidP="005F06CF">
            <w:pPr>
              <w:spacing w:after="272"/>
              <w:rPr>
                <w:rFonts w:ascii="Arial" w:hAnsi="Arial" w:cs="Arial"/>
                <w:sz w:val="32"/>
                <w:szCs w:val="32"/>
                <w:lang w:eastAsia="ru-RU"/>
              </w:rPr>
            </w:pPr>
            <w:r w:rsidRPr="008F56BA">
              <w:rPr>
                <w:rFonts w:ascii="Arial" w:hAnsi="Arial" w:cs="Arial"/>
                <w:sz w:val="32"/>
                <w:szCs w:val="32"/>
                <w:lang w:eastAsia="ru-RU"/>
              </w:rPr>
              <w:t>218</w:t>
            </w:r>
          </w:p>
        </w:tc>
        <w:tc>
          <w:tcPr>
            <w:tcW w:w="992" w:type="dxa"/>
          </w:tcPr>
          <w:p w:rsidR="00934B11" w:rsidRPr="008F56BA" w:rsidRDefault="00934B11" w:rsidP="005F06CF">
            <w:pPr>
              <w:spacing w:after="272"/>
              <w:rPr>
                <w:rFonts w:ascii="Arial" w:hAnsi="Arial" w:cs="Arial"/>
                <w:sz w:val="32"/>
                <w:szCs w:val="32"/>
                <w:lang w:eastAsia="ru-RU"/>
              </w:rPr>
            </w:pPr>
            <w:r w:rsidRPr="008F56BA">
              <w:rPr>
                <w:rFonts w:ascii="Arial" w:hAnsi="Arial" w:cs="Arial"/>
                <w:sz w:val="32"/>
                <w:szCs w:val="32"/>
                <w:lang w:eastAsia="ru-RU"/>
              </w:rPr>
              <w:t>474</w:t>
            </w:r>
          </w:p>
        </w:tc>
        <w:tc>
          <w:tcPr>
            <w:tcW w:w="993" w:type="dxa"/>
          </w:tcPr>
          <w:p w:rsidR="00934B11" w:rsidRPr="008F56BA" w:rsidRDefault="00934B11" w:rsidP="005F06CF">
            <w:pPr>
              <w:spacing w:after="272"/>
              <w:rPr>
                <w:rFonts w:ascii="Arial" w:hAnsi="Arial" w:cs="Arial"/>
                <w:sz w:val="32"/>
                <w:szCs w:val="32"/>
                <w:lang w:eastAsia="ru-RU"/>
              </w:rPr>
            </w:pPr>
            <w:r w:rsidRPr="008F56BA">
              <w:rPr>
                <w:rFonts w:ascii="Arial" w:hAnsi="Arial" w:cs="Arial"/>
                <w:sz w:val="32"/>
                <w:szCs w:val="32"/>
                <w:lang w:eastAsia="ru-RU"/>
              </w:rPr>
              <w:t>567</w:t>
            </w:r>
          </w:p>
        </w:tc>
      </w:tr>
      <w:tr w:rsidR="00934B11" w:rsidRPr="008F56BA" w:rsidTr="005F06CF">
        <w:tc>
          <w:tcPr>
            <w:tcW w:w="1101" w:type="dxa"/>
          </w:tcPr>
          <w:p w:rsidR="00934B11" w:rsidRPr="008F56BA" w:rsidRDefault="00934B11" w:rsidP="005F06CF">
            <w:pPr>
              <w:spacing w:after="272"/>
              <w:rPr>
                <w:rFonts w:ascii="Arial" w:hAnsi="Arial" w:cs="Arial"/>
                <w:sz w:val="32"/>
                <w:szCs w:val="32"/>
                <w:lang w:eastAsia="ru-RU"/>
              </w:rPr>
            </w:pPr>
            <w:r w:rsidRPr="008F56BA">
              <w:rPr>
                <w:rFonts w:ascii="Arial" w:hAnsi="Arial" w:cs="Arial"/>
                <w:sz w:val="32"/>
                <w:szCs w:val="32"/>
                <w:lang w:eastAsia="ru-RU"/>
              </w:rPr>
              <w:t>569</w:t>
            </w:r>
          </w:p>
        </w:tc>
        <w:tc>
          <w:tcPr>
            <w:tcW w:w="850" w:type="dxa"/>
          </w:tcPr>
          <w:p w:rsidR="00934B11" w:rsidRPr="008F56BA" w:rsidRDefault="00934B11" w:rsidP="005F06CF">
            <w:pPr>
              <w:spacing w:after="272"/>
              <w:rPr>
                <w:rFonts w:ascii="Arial" w:hAnsi="Arial" w:cs="Arial"/>
                <w:sz w:val="32"/>
                <w:szCs w:val="32"/>
                <w:lang w:eastAsia="ru-RU"/>
              </w:rPr>
            </w:pPr>
            <w:r w:rsidRPr="008F56BA">
              <w:rPr>
                <w:rFonts w:ascii="Arial" w:hAnsi="Arial" w:cs="Arial"/>
                <w:sz w:val="32"/>
                <w:szCs w:val="32"/>
                <w:lang w:eastAsia="ru-RU"/>
              </w:rPr>
              <w:t>374</w:t>
            </w:r>
          </w:p>
        </w:tc>
        <w:tc>
          <w:tcPr>
            <w:tcW w:w="992" w:type="dxa"/>
          </w:tcPr>
          <w:p w:rsidR="00934B11" w:rsidRPr="008F56BA" w:rsidRDefault="00934B11" w:rsidP="005F06CF">
            <w:pPr>
              <w:spacing w:after="272"/>
              <w:rPr>
                <w:rFonts w:ascii="Arial" w:hAnsi="Arial" w:cs="Arial"/>
                <w:sz w:val="32"/>
                <w:szCs w:val="32"/>
                <w:lang w:eastAsia="ru-RU"/>
              </w:rPr>
            </w:pPr>
            <w:r w:rsidRPr="008F56BA">
              <w:rPr>
                <w:rFonts w:ascii="Arial" w:hAnsi="Arial" w:cs="Arial"/>
                <w:sz w:val="32"/>
                <w:szCs w:val="32"/>
                <w:lang w:eastAsia="ru-RU"/>
              </w:rPr>
              <w:t>630</w:t>
            </w:r>
          </w:p>
        </w:tc>
        <w:tc>
          <w:tcPr>
            <w:tcW w:w="993" w:type="dxa"/>
          </w:tcPr>
          <w:p w:rsidR="00934B11" w:rsidRPr="008F56BA" w:rsidRDefault="00934B11" w:rsidP="005F06CF">
            <w:pPr>
              <w:spacing w:after="272"/>
              <w:rPr>
                <w:rFonts w:ascii="Arial" w:hAnsi="Arial" w:cs="Arial"/>
                <w:sz w:val="32"/>
                <w:szCs w:val="32"/>
                <w:lang w:eastAsia="ru-RU"/>
              </w:rPr>
            </w:pPr>
            <w:r w:rsidRPr="008F56BA">
              <w:rPr>
                <w:rFonts w:ascii="Arial" w:hAnsi="Arial" w:cs="Arial"/>
                <w:sz w:val="32"/>
                <w:szCs w:val="32"/>
                <w:lang w:eastAsia="ru-RU"/>
              </w:rPr>
              <w:t>979</w:t>
            </w:r>
          </w:p>
        </w:tc>
      </w:tr>
      <w:tr w:rsidR="00934B11" w:rsidRPr="008F56BA" w:rsidTr="005F06CF">
        <w:tc>
          <w:tcPr>
            <w:tcW w:w="1101" w:type="dxa"/>
          </w:tcPr>
          <w:p w:rsidR="00934B11" w:rsidRPr="008F56BA" w:rsidRDefault="00934B11" w:rsidP="005F06CF">
            <w:pPr>
              <w:spacing w:after="272"/>
              <w:rPr>
                <w:rFonts w:ascii="Arial" w:hAnsi="Arial" w:cs="Arial"/>
                <w:sz w:val="32"/>
                <w:szCs w:val="32"/>
                <w:lang w:eastAsia="ru-RU"/>
              </w:rPr>
            </w:pPr>
            <w:r w:rsidRPr="008F56BA">
              <w:rPr>
                <w:rFonts w:ascii="Arial" w:hAnsi="Arial" w:cs="Arial"/>
                <w:sz w:val="32"/>
                <w:szCs w:val="32"/>
                <w:lang w:eastAsia="ru-RU"/>
              </w:rPr>
              <w:t>195</w:t>
            </w:r>
          </w:p>
        </w:tc>
        <w:tc>
          <w:tcPr>
            <w:tcW w:w="850" w:type="dxa"/>
          </w:tcPr>
          <w:p w:rsidR="00934B11" w:rsidRPr="008F56BA" w:rsidRDefault="00934B11" w:rsidP="005F06CF">
            <w:pPr>
              <w:spacing w:after="272"/>
              <w:rPr>
                <w:rFonts w:ascii="Arial" w:hAnsi="Arial" w:cs="Arial"/>
                <w:sz w:val="32"/>
                <w:szCs w:val="32"/>
                <w:lang w:eastAsia="ru-RU"/>
              </w:rPr>
            </w:pPr>
            <w:r w:rsidRPr="008F56BA">
              <w:rPr>
                <w:rFonts w:ascii="Arial" w:hAnsi="Arial" w:cs="Arial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992" w:type="dxa"/>
          </w:tcPr>
          <w:p w:rsidR="00934B11" w:rsidRPr="008F56BA" w:rsidRDefault="00934B11" w:rsidP="005F06CF">
            <w:pPr>
              <w:spacing w:after="272"/>
              <w:rPr>
                <w:rFonts w:ascii="Arial" w:hAnsi="Arial" w:cs="Arial"/>
                <w:sz w:val="32"/>
                <w:szCs w:val="32"/>
                <w:lang w:eastAsia="ru-RU"/>
              </w:rPr>
            </w:pPr>
            <w:r w:rsidRPr="008F56BA">
              <w:rPr>
                <w:rFonts w:ascii="Arial" w:hAnsi="Arial" w:cs="Arial"/>
                <w:sz w:val="32"/>
                <w:szCs w:val="32"/>
                <w:lang w:eastAsia="ru-RU"/>
              </w:rPr>
              <w:t>256</w:t>
            </w:r>
          </w:p>
        </w:tc>
        <w:tc>
          <w:tcPr>
            <w:tcW w:w="993" w:type="dxa"/>
          </w:tcPr>
          <w:p w:rsidR="00934B11" w:rsidRPr="008F56BA" w:rsidRDefault="00934B11" w:rsidP="005F06CF">
            <w:pPr>
              <w:spacing w:after="272"/>
              <w:rPr>
                <w:rFonts w:ascii="Arial" w:hAnsi="Arial" w:cs="Arial"/>
                <w:sz w:val="32"/>
                <w:szCs w:val="32"/>
                <w:lang w:eastAsia="ru-RU"/>
              </w:rPr>
            </w:pPr>
            <w:r w:rsidRPr="008F56BA">
              <w:rPr>
                <w:rFonts w:ascii="Arial" w:hAnsi="Arial" w:cs="Arial"/>
                <w:sz w:val="32"/>
                <w:szCs w:val="32"/>
                <w:lang w:eastAsia="ru-RU"/>
              </w:rPr>
              <w:t>349</w:t>
            </w:r>
          </w:p>
        </w:tc>
      </w:tr>
      <w:tr w:rsidR="00934B11" w:rsidRPr="008F56BA" w:rsidTr="005F06CF">
        <w:tc>
          <w:tcPr>
            <w:tcW w:w="1101" w:type="dxa"/>
          </w:tcPr>
          <w:p w:rsidR="00934B11" w:rsidRPr="008F56BA" w:rsidRDefault="00934B11" w:rsidP="005F06CF">
            <w:pPr>
              <w:spacing w:after="272"/>
              <w:rPr>
                <w:rFonts w:ascii="Arial" w:hAnsi="Arial" w:cs="Arial"/>
                <w:sz w:val="32"/>
                <w:szCs w:val="32"/>
                <w:lang w:eastAsia="ru-RU"/>
              </w:rPr>
            </w:pPr>
            <w:r w:rsidRPr="008F56BA">
              <w:rPr>
                <w:rFonts w:ascii="Arial" w:hAnsi="Arial" w:cs="Arial"/>
                <w:sz w:val="32"/>
                <w:szCs w:val="32"/>
                <w:lang w:eastAsia="ru-RU"/>
              </w:rPr>
              <w:t>221</w:t>
            </w:r>
          </w:p>
        </w:tc>
        <w:tc>
          <w:tcPr>
            <w:tcW w:w="850" w:type="dxa"/>
          </w:tcPr>
          <w:p w:rsidR="00934B11" w:rsidRPr="008F56BA" w:rsidRDefault="00934B11" w:rsidP="005F06CF">
            <w:pPr>
              <w:spacing w:after="272"/>
              <w:rPr>
                <w:rFonts w:ascii="Arial" w:hAnsi="Arial" w:cs="Arial"/>
                <w:sz w:val="32"/>
                <w:szCs w:val="32"/>
                <w:lang w:eastAsia="ru-RU"/>
              </w:rPr>
            </w:pPr>
            <w:r w:rsidRPr="008F56BA">
              <w:rPr>
                <w:rFonts w:ascii="Arial" w:hAnsi="Arial" w:cs="Arial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992" w:type="dxa"/>
          </w:tcPr>
          <w:p w:rsidR="00934B11" w:rsidRPr="008F56BA" w:rsidRDefault="00934B11" w:rsidP="005F06CF">
            <w:pPr>
              <w:spacing w:after="272"/>
              <w:rPr>
                <w:rFonts w:ascii="Arial" w:hAnsi="Arial" w:cs="Arial"/>
                <w:sz w:val="32"/>
                <w:szCs w:val="32"/>
                <w:lang w:eastAsia="ru-RU"/>
              </w:rPr>
            </w:pPr>
            <w:r w:rsidRPr="008F56BA">
              <w:rPr>
                <w:rFonts w:ascii="Arial" w:hAnsi="Arial" w:cs="Arial"/>
                <w:sz w:val="32"/>
                <w:szCs w:val="32"/>
                <w:lang w:eastAsia="ru-RU"/>
              </w:rPr>
              <w:t>282</w:t>
            </w:r>
          </w:p>
        </w:tc>
        <w:tc>
          <w:tcPr>
            <w:tcW w:w="993" w:type="dxa"/>
          </w:tcPr>
          <w:p w:rsidR="00934B11" w:rsidRPr="008F56BA" w:rsidRDefault="00934B11" w:rsidP="005F06CF">
            <w:pPr>
              <w:spacing w:after="272"/>
              <w:rPr>
                <w:rFonts w:ascii="Arial" w:hAnsi="Arial" w:cs="Arial"/>
                <w:sz w:val="32"/>
                <w:szCs w:val="32"/>
                <w:lang w:eastAsia="ru-RU"/>
              </w:rPr>
            </w:pPr>
            <w:r w:rsidRPr="008F56BA">
              <w:rPr>
                <w:rFonts w:ascii="Arial" w:hAnsi="Arial" w:cs="Arial"/>
                <w:sz w:val="32"/>
                <w:szCs w:val="32"/>
                <w:lang w:eastAsia="ru-RU"/>
              </w:rPr>
              <w:t>375</w:t>
            </w:r>
          </w:p>
        </w:tc>
      </w:tr>
    </w:tbl>
    <w:p w:rsidR="00934B11" w:rsidRPr="008F56BA" w:rsidRDefault="00934B11" w:rsidP="00934B11">
      <w:pPr>
        <w:rPr>
          <w:sz w:val="32"/>
          <w:szCs w:val="32"/>
        </w:rPr>
      </w:pPr>
    </w:p>
    <w:p w:rsidR="00934B11" w:rsidRPr="008F56BA" w:rsidRDefault="00934B11" w:rsidP="00934B11">
      <w:pPr>
        <w:shd w:val="clear" w:color="auto" w:fill="FFFFFF"/>
        <w:spacing w:after="272"/>
        <w:rPr>
          <w:rFonts w:ascii="Arial" w:hAnsi="Arial" w:cs="Arial"/>
          <w:sz w:val="32"/>
          <w:szCs w:val="32"/>
          <w:lang w:eastAsia="ru-RU"/>
        </w:rPr>
      </w:pPr>
      <w:proofErr w:type="spellStart"/>
      <w:r w:rsidRPr="008F56BA">
        <w:rPr>
          <w:rFonts w:ascii="Arial" w:hAnsi="Arial" w:cs="Arial"/>
          <w:sz w:val="32"/>
          <w:szCs w:val="32"/>
          <w:lang w:eastAsia="ru-RU"/>
        </w:rPr>
        <w:t>Например</w:t>
      </w:r>
      <w:proofErr w:type="spellEnd"/>
      <w:r w:rsidRPr="008F56BA">
        <w:rPr>
          <w:rFonts w:ascii="Arial" w:hAnsi="Arial" w:cs="Arial"/>
          <w:sz w:val="32"/>
          <w:szCs w:val="32"/>
          <w:lang w:eastAsia="ru-RU"/>
        </w:rPr>
        <w:t>:</w:t>
      </w:r>
    </w:p>
    <w:p w:rsidR="00934B11" w:rsidRPr="008F56BA" w:rsidRDefault="00934B11" w:rsidP="00934B11">
      <w:pPr>
        <w:shd w:val="clear" w:color="auto" w:fill="FFFFFF"/>
        <w:spacing w:after="272"/>
        <w:rPr>
          <w:rFonts w:ascii="Arial" w:hAnsi="Arial" w:cs="Arial"/>
          <w:sz w:val="32"/>
          <w:szCs w:val="32"/>
          <w:lang w:eastAsia="ru-RU"/>
        </w:rPr>
      </w:pPr>
      <w:r w:rsidRPr="008F56BA">
        <w:rPr>
          <w:rFonts w:ascii="Arial" w:hAnsi="Arial" w:cs="Arial"/>
          <w:sz w:val="32"/>
          <w:szCs w:val="32"/>
          <w:lang w:eastAsia="ru-RU"/>
        </w:rPr>
        <w:t>218+569+349+282=1418</w:t>
      </w:r>
    </w:p>
    <w:p w:rsidR="00934B11" w:rsidRDefault="00934B11" w:rsidP="00934B11">
      <w:pPr>
        <w:shd w:val="clear" w:color="auto" w:fill="FFFFFF"/>
        <w:spacing w:after="272"/>
        <w:rPr>
          <w:rFonts w:ascii="Arial" w:hAnsi="Arial" w:cs="Arial"/>
          <w:sz w:val="32"/>
          <w:szCs w:val="32"/>
          <w:lang w:eastAsia="ru-RU"/>
        </w:rPr>
      </w:pPr>
      <w:r w:rsidRPr="008F56BA">
        <w:rPr>
          <w:rFonts w:ascii="Arial" w:hAnsi="Arial" w:cs="Arial"/>
          <w:sz w:val="32"/>
          <w:szCs w:val="32"/>
          <w:lang w:eastAsia="ru-RU"/>
        </w:rPr>
        <w:t>474+569+349+26 =1418</w:t>
      </w:r>
    </w:p>
    <w:p w:rsidR="00934B11" w:rsidRPr="008F56BA" w:rsidRDefault="00934B11" w:rsidP="00934B11">
      <w:pPr>
        <w:rPr>
          <w:sz w:val="32"/>
          <w:szCs w:val="32"/>
        </w:rPr>
      </w:pPr>
    </w:p>
    <w:p w:rsidR="00934B11" w:rsidRPr="00934B11" w:rsidRDefault="00934B11" w:rsidP="00934B11">
      <w:pPr>
        <w:rPr>
          <w:sz w:val="32"/>
          <w:szCs w:val="32"/>
          <w:lang w:val="ru-RU"/>
        </w:rPr>
      </w:pPr>
      <w:r w:rsidRPr="00934B11">
        <w:rPr>
          <w:rFonts w:ascii="Arial" w:hAnsi="Arial" w:cs="Arial"/>
          <w:color w:val="231F20"/>
          <w:sz w:val="32"/>
          <w:szCs w:val="32"/>
          <w:shd w:val="clear" w:color="auto" w:fill="FFFFFF"/>
          <w:lang w:val="ru-RU"/>
        </w:rPr>
        <w:t>Таблица № 2 Приведенные данные в таблице дают общее представление о силе противостоящих группировок.</w:t>
      </w:r>
    </w:p>
    <w:p w:rsidR="00934B11" w:rsidRPr="008F56BA" w:rsidRDefault="00934B11" w:rsidP="00934B11">
      <w:pPr>
        <w:rPr>
          <w:sz w:val="32"/>
          <w:szCs w:val="32"/>
        </w:rPr>
      </w:pPr>
      <w:r w:rsidRPr="008E40F6">
        <w:rPr>
          <w:noProof/>
          <w:sz w:val="32"/>
          <w:szCs w:val="32"/>
          <w:lang w:val="ru-RU" w:eastAsia="ru-RU" w:bidi="ar-SA"/>
        </w:rPr>
        <w:drawing>
          <wp:inline distT="0" distB="0" distL="0" distR="0" wp14:anchorId="6BD3A90B" wp14:editId="3209049B">
            <wp:extent cx="4382219" cy="2355011"/>
            <wp:effectExtent l="19050" t="0" r="0" b="0"/>
            <wp:docPr id="1" name="Рисунок 1" descr="C:\Users\Пользователь\Desktop\ta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tab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92" r="26225"/>
                    <a:stretch/>
                  </pic:blipFill>
                  <pic:spPr bwMode="auto">
                    <a:xfrm>
                      <a:off x="0" y="0"/>
                      <a:ext cx="4382219" cy="235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4B11" w:rsidRPr="00934B11" w:rsidRDefault="00934B11" w:rsidP="00934B11">
      <w:pPr>
        <w:rPr>
          <w:sz w:val="32"/>
          <w:szCs w:val="32"/>
          <w:lang w:val="ru-RU"/>
        </w:rPr>
      </w:pPr>
      <w:r w:rsidRPr="00934B11">
        <w:rPr>
          <w:sz w:val="32"/>
          <w:szCs w:val="32"/>
          <w:lang w:val="ru-RU"/>
        </w:rPr>
        <w:t>Проведем анализ</w:t>
      </w:r>
    </w:p>
    <w:p w:rsidR="00934B11" w:rsidRPr="00934B11" w:rsidRDefault="00934B11" w:rsidP="00934B11">
      <w:pPr>
        <w:rPr>
          <w:sz w:val="32"/>
          <w:szCs w:val="32"/>
          <w:lang w:val="ru-RU"/>
        </w:rPr>
      </w:pPr>
      <w:r w:rsidRPr="00934B11">
        <w:rPr>
          <w:sz w:val="32"/>
          <w:szCs w:val="32"/>
          <w:lang w:val="ru-RU"/>
        </w:rPr>
        <w:lastRenderedPageBreak/>
        <w:t>А) на сколько отличался личный состав красной армии и противника</w:t>
      </w:r>
      <w:r w:rsidR="00993FD2">
        <w:rPr>
          <w:sz w:val="32"/>
          <w:szCs w:val="32"/>
          <w:lang w:val="ru-RU"/>
        </w:rPr>
        <w:t xml:space="preserve"> </w:t>
      </w:r>
      <w:r w:rsidRPr="00934B11">
        <w:rPr>
          <w:sz w:val="32"/>
          <w:szCs w:val="32"/>
          <w:lang w:val="ru-RU"/>
        </w:rPr>
        <w:t>(1066649</w:t>
      </w:r>
      <w:r w:rsidR="00E6565C">
        <w:rPr>
          <w:sz w:val="32"/>
          <w:szCs w:val="32"/>
          <w:lang w:val="ru-RU"/>
        </w:rPr>
        <w:t>)</w:t>
      </w:r>
    </w:p>
    <w:p w:rsidR="00934B11" w:rsidRPr="00934B11" w:rsidRDefault="00934B11" w:rsidP="00934B11">
      <w:pPr>
        <w:rPr>
          <w:sz w:val="32"/>
          <w:szCs w:val="32"/>
          <w:lang w:val="ru-RU"/>
        </w:rPr>
      </w:pPr>
      <w:r w:rsidRPr="00934B11">
        <w:rPr>
          <w:sz w:val="32"/>
          <w:szCs w:val="32"/>
          <w:lang w:val="ru-RU"/>
        </w:rPr>
        <w:t xml:space="preserve">Б) определите на сколько количество орудий и миномётов </w:t>
      </w:r>
      <w:r w:rsidR="00993FD2">
        <w:rPr>
          <w:sz w:val="32"/>
          <w:szCs w:val="32"/>
          <w:lang w:val="ru-RU"/>
        </w:rPr>
        <w:t xml:space="preserve"> </w:t>
      </w:r>
      <w:r w:rsidRPr="00934B11">
        <w:rPr>
          <w:sz w:val="32"/>
          <w:szCs w:val="32"/>
          <w:lang w:val="ru-RU"/>
        </w:rPr>
        <w:t xml:space="preserve"> Кр</w:t>
      </w:r>
      <w:r w:rsidR="00E6565C">
        <w:rPr>
          <w:sz w:val="32"/>
          <w:szCs w:val="32"/>
          <w:lang w:val="ru-RU"/>
        </w:rPr>
        <w:t>асной</w:t>
      </w:r>
      <w:r w:rsidRPr="00934B11">
        <w:rPr>
          <w:sz w:val="32"/>
          <w:szCs w:val="32"/>
          <w:lang w:val="ru-RU"/>
        </w:rPr>
        <w:t xml:space="preserve"> Армии превышало количество </w:t>
      </w:r>
      <w:proofErr w:type="gramStart"/>
      <w:r w:rsidRPr="00934B11">
        <w:rPr>
          <w:sz w:val="32"/>
          <w:szCs w:val="32"/>
          <w:lang w:val="ru-RU"/>
        </w:rPr>
        <w:t>орудий  противника</w:t>
      </w:r>
      <w:proofErr w:type="gramEnd"/>
      <w:r w:rsidRPr="00934B11">
        <w:rPr>
          <w:sz w:val="32"/>
          <w:szCs w:val="32"/>
          <w:lang w:val="ru-RU"/>
        </w:rPr>
        <w:t>(17</w:t>
      </w:r>
      <w:r w:rsidRPr="008F56BA">
        <w:rPr>
          <w:sz w:val="32"/>
          <w:szCs w:val="32"/>
        </w:rPr>
        <w:t> </w:t>
      </w:r>
      <w:r w:rsidRPr="00934B11">
        <w:rPr>
          <w:sz w:val="32"/>
          <w:szCs w:val="32"/>
          <w:lang w:val="ru-RU"/>
        </w:rPr>
        <w:t>186)</w:t>
      </w:r>
    </w:p>
    <w:p w:rsidR="00934B11" w:rsidRPr="00934B11" w:rsidRDefault="00934B11" w:rsidP="00934B11">
      <w:pPr>
        <w:rPr>
          <w:sz w:val="32"/>
          <w:szCs w:val="32"/>
          <w:lang w:val="ru-RU"/>
        </w:rPr>
      </w:pPr>
      <w:r w:rsidRPr="00934B11">
        <w:rPr>
          <w:sz w:val="32"/>
          <w:szCs w:val="32"/>
          <w:lang w:val="ru-RU"/>
        </w:rPr>
        <w:t>В)</w:t>
      </w:r>
      <w:r w:rsidR="00E6565C">
        <w:rPr>
          <w:sz w:val="32"/>
          <w:szCs w:val="32"/>
          <w:lang w:val="ru-RU"/>
        </w:rPr>
        <w:t xml:space="preserve"> </w:t>
      </w:r>
      <w:r w:rsidRPr="00934B11">
        <w:rPr>
          <w:sz w:val="32"/>
          <w:szCs w:val="32"/>
          <w:lang w:val="ru-RU"/>
        </w:rPr>
        <w:t>Определите во сколько раз количество танков и штурмовых орудий Красной Армии больше количества танков и штурмовых орудий противника, ответ округлить до целых.</w:t>
      </w:r>
    </w:p>
    <w:p w:rsidR="00934B11" w:rsidRPr="008F56BA" w:rsidRDefault="00934B11" w:rsidP="00934B11">
      <w:pPr>
        <w:rPr>
          <w:sz w:val="32"/>
          <w:szCs w:val="32"/>
        </w:rPr>
      </w:pPr>
      <w:r w:rsidRPr="008F56BA">
        <w:rPr>
          <w:sz w:val="32"/>
          <w:szCs w:val="32"/>
        </w:rPr>
        <w:t>(3,594…. 4)</w:t>
      </w:r>
    </w:p>
    <w:p w:rsidR="00934B11" w:rsidRPr="008F56BA" w:rsidRDefault="00934B11" w:rsidP="00934B11">
      <w:pPr>
        <w:rPr>
          <w:sz w:val="32"/>
          <w:szCs w:val="32"/>
        </w:rPr>
      </w:pPr>
      <w:proofErr w:type="spellStart"/>
      <w:r w:rsidRPr="008F56BA">
        <w:rPr>
          <w:sz w:val="32"/>
          <w:szCs w:val="32"/>
        </w:rPr>
        <w:t>Задание</w:t>
      </w:r>
      <w:proofErr w:type="spellEnd"/>
      <w:r w:rsidRPr="008F56BA">
        <w:rPr>
          <w:sz w:val="32"/>
          <w:szCs w:val="32"/>
        </w:rPr>
        <w:t xml:space="preserve"> 2</w:t>
      </w:r>
    </w:p>
    <w:p w:rsidR="00934B11" w:rsidRPr="00934B11" w:rsidRDefault="00934B11" w:rsidP="00934B11">
      <w:pPr>
        <w:rPr>
          <w:color w:val="000000"/>
          <w:sz w:val="32"/>
          <w:szCs w:val="32"/>
          <w:shd w:val="clear" w:color="auto" w:fill="FFFFFF"/>
          <w:lang w:val="ru-RU"/>
        </w:rPr>
      </w:pPr>
      <w:r w:rsidRPr="00934B11">
        <w:rPr>
          <w:color w:val="000000"/>
          <w:sz w:val="32"/>
          <w:szCs w:val="32"/>
          <w:shd w:val="clear" w:color="auto" w:fill="FFFFFF"/>
          <w:lang w:val="ru-RU"/>
        </w:rPr>
        <w:t xml:space="preserve">Взятие Ленинграда и овладение побережьем Балтийского моря </w:t>
      </w:r>
      <w:proofErr w:type="gramStart"/>
      <w:r w:rsidRPr="00934B11">
        <w:rPr>
          <w:color w:val="000000"/>
          <w:sz w:val="32"/>
          <w:szCs w:val="32"/>
          <w:shd w:val="clear" w:color="auto" w:fill="FFFFFF"/>
          <w:lang w:val="ru-RU"/>
        </w:rPr>
        <w:t>рассматривалось,  как</w:t>
      </w:r>
      <w:proofErr w:type="gramEnd"/>
      <w:r w:rsidRPr="00934B11">
        <w:rPr>
          <w:color w:val="000000"/>
          <w:sz w:val="32"/>
          <w:szCs w:val="32"/>
          <w:shd w:val="clear" w:color="auto" w:fill="FFFFFF"/>
          <w:lang w:val="ru-RU"/>
        </w:rPr>
        <w:t xml:space="preserve"> важнейшая цель наступления , что и было закреплено в плане Барбаросса</w:t>
      </w:r>
    </w:p>
    <w:p w:rsidR="00934B11" w:rsidRPr="00934B11" w:rsidRDefault="00934B11" w:rsidP="00934B11">
      <w:pPr>
        <w:rPr>
          <w:color w:val="000000"/>
          <w:sz w:val="32"/>
          <w:szCs w:val="32"/>
          <w:lang w:val="ru-RU"/>
        </w:rPr>
      </w:pPr>
      <w:r w:rsidRPr="00934B11">
        <w:rPr>
          <w:color w:val="000000"/>
          <w:sz w:val="32"/>
          <w:szCs w:val="32"/>
          <w:shd w:val="clear" w:color="auto" w:fill="FFFFFF"/>
          <w:lang w:val="ru-RU"/>
        </w:rPr>
        <w:t xml:space="preserve"> Битва за Ленинград </w:t>
      </w:r>
      <w:r w:rsidRPr="00934B11">
        <w:rPr>
          <w:color w:val="000000"/>
          <w:sz w:val="32"/>
          <w:szCs w:val="32"/>
          <w:lang w:val="ru-RU"/>
        </w:rPr>
        <w:t>занимает особое место в мировой военной истории по своей продолжительности, упорству, невиданной стойкости и трагедии, пережитой защитниками города.</w:t>
      </w:r>
    </w:p>
    <w:p w:rsidR="00934B11" w:rsidRPr="00934B11" w:rsidRDefault="00934B11" w:rsidP="00934B11">
      <w:pPr>
        <w:shd w:val="clear" w:color="auto" w:fill="FFFFFF"/>
        <w:spacing w:after="150"/>
        <w:rPr>
          <w:color w:val="333333"/>
          <w:szCs w:val="28"/>
          <w:lang w:val="ru-RU" w:eastAsia="ru-RU"/>
        </w:rPr>
      </w:pPr>
      <w:r w:rsidRPr="00934B11">
        <w:rPr>
          <w:color w:val="333333"/>
          <w:szCs w:val="28"/>
          <w:lang w:val="ru-RU" w:eastAsia="ru-RU"/>
        </w:rPr>
        <w:t xml:space="preserve">Запасы продовольствия, топлива и боеприпасов, находившееся в </w:t>
      </w:r>
      <w:proofErr w:type="gramStart"/>
      <w:r w:rsidRPr="00934B11">
        <w:rPr>
          <w:color w:val="333333"/>
          <w:szCs w:val="28"/>
          <w:lang w:val="ru-RU" w:eastAsia="ru-RU"/>
        </w:rPr>
        <w:t>городе,  на</w:t>
      </w:r>
      <w:proofErr w:type="gramEnd"/>
      <w:r w:rsidRPr="00934B11">
        <w:rPr>
          <w:color w:val="333333"/>
          <w:szCs w:val="28"/>
          <w:lang w:val="ru-RU" w:eastAsia="ru-RU"/>
        </w:rPr>
        <w:t xml:space="preserve"> момент начала блокады, были недостаточными .</w:t>
      </w:r>
    </w:p>
    <w:p w:rsidR="00934B11" w:rsidRPr="00934B11" w:rsidRDefault="00934B11" w:rsidP="00934B11">
      <w:pPr>
        <w:shd w:val="clear" w:color="auto" w:fill="FFFFFF"/>
        <w:spacing w:after="150"/>
        <w:rPr>
          <w:color w:val="333333"/>
          <w:szCs w:val="28"/>
          <w:lang w:val="ru-RU" w:eastAsia="ru-RU"/>
        </w:rPr>
      </w:pPr>
      <w:r w:rsidRPr="00934B11">
        <w:rPr>
          <w:color w:val="333333"/>
          <w:szCs w:val="28"/>
          <w:lang w:val="ru-RU" w:eastAsia="ru-RU"/>
        </w:rPr>
        <w:t xml:space="preserve"> В блокадном Ленинграде между хлебом и жизнью стоял знак равенства. За время </w:t>
      </w:r>
      <w:proofErr w:type="gramStart"/>
      <w:r w:rsidRPr="00934B11">
        <w:rPr>
          <w:color w:val="333333"/>
          <w:szCs w:val="28"/>
          <w:lang w:val="ru-RU" w:eastAsia="ru-RU"/>
        </w:rPr>
        <w:t>блокады ,</w:t>
      </w:r>
      <w:proofErr w:type="gramEnd"/>
      <w:r w:rsidRPr="00934B11">
        <w:rPr>
          <w:color w:val="333333"/>
          <w:szCs w:val="28"/>
          <w:lang w:val="ru-RU" w:eastAsia="ru-RU"/>
        </w:rPr>
        <w:t xml:space="preserve"> норма на хлеб жителям города,  была снижена в пять раз.</w:t>
      </w:r>
    </w:p>
    <w:p w:rsidR="00934B11" w:rsidRPr="00934B11" w:rsidRDefault="00934B11" w:rsidP="00934B11">
      <w:pPr>
        <w:rPr>
          <w:color w:val="333333"/>
          <w:szCs w:val="28"/>
          <w:lang w:val="ru-RU" w:eastAsia="ru-RU"/>
        </w:rPr>
      </w:pPr>
      <w:r w:rsidRPr="00934B11">
        <w:rPr>
          <w:color w:val="333333"/>
          <w:szCs w:val="28"/>
          <w:lang w:val="ru-RU" w:eastAsia="ru-RU"/>
        </w:rPr>
        <w:t>Самый минимальный рацион пищи ленинградцы получали с 20 ноября по 24 декабря 1941года: рабочие –по 250грамм, а остальные ---</w:t>
      </w:r>
    </w:p>
    <w:p w:rsidR="00934B11" w:rsidRPr="00934B11" w:rsidRDefault="00934B11" w:rsidP="00934B11">
      <w:pPr>
        <w:rPr>
          <w:color w:val="000000"/>
          <w:szCs w:val="28"/>
          <w:lang w:val="ru-RU"/>
        </w:rPr>
      </w:pPr>
      <w:r w:rsidRPr="00934B11">
        <w:rPr>
          <w:color w:val="000000"/>
          <w:szCs w:val="28"/>
          <w:lang w:val="ru-RU"/>
        </w:rPr>
        <w:t xml:space="preserve">Решая уравнение, мы узнаем какую </w:t>
      </w:r>
      <w:proofErr w:type="gramStart"/>
      <w:r w:rsidRPr="00934B11">
        <w:rPr>
          <w:color w:val="000000"/>
          <w:szCs w:val="28"/>
          <w:lang w:val="ru-RU"/>
        </w:rPr>
        <w:t>часть ,от</w:t>
      </w:r>
      <w:proofErr w:type="gramEnd"/>
      <w:r w:rsidRPr="00934B11">
        <w:rPr>
          <w:color w:val="000000"/>
          <w:szCs w:val="28"/>
          <w:lang w:val="ru-RU"/>
        </w:rPr>
        <w:t xml:space="preserve"> килограммовой буханки хлеба составлял паёк для остальных.</w:t>
      </w:r>
    </w:p>
    <w:p w:rsidR="00934B11" w:rsidRPr="00934B11" w:rsidRDefault="00934B11" w:rsidP="00934B11">
      <w:pPr>
        <w:rPr>
          <w:color w:val="000000"/>
          <w:sz w:val="32"/>
          <w:szCs w:val="32"/>
          <w:shd w:val="clear" w:color="auto" w:fill="FFFFFF"/>
          <w:lang w:val="ru-RU"/>
        </w:rPr>
      </w:pPr>
      <w:r w:rsidRPr="00934B11">
        <w:rPr>
          <w:sz w:val="32"/>
          <w:szCs w:val="32"/>
          <w:lang w:val="ru-RU"/>
        </w:rPr>
        <w:t>3.Решите уравнение:</w:t>
      </w:r>
    </w:p>
    <w:p w:rsidR="00934B11" w:rsidRPr="008F56BA" w:rsidRDefault="00934B11" w:rsidP="00934B11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gramStart"/>
      <w:r w:rsidRPr="008F56BA">
        <w:rPr>
          <w:sz w:val="32"/>
          <w:szCs w:val="32"/>
        </w:rPr>
        <w:t>( х</w:t>
      </w:r>
      <w:proofErr w:type="gramEnd"/>
      <w:r w:rsidRPr="008F56BA">
        <w:rPr>
          <w:sz w:val="32"/>
          <w:szCs w:val="32"/>
        </w:rPr>
        <w:t xml:space="preserve"> + 3</w:t>
      </w:r>
      <w:r w:rsidRPr="008F56BA">
        <w:rPr>
          <w:sz w:val="32"/>
          <w:szCs w:val="32"/>
          <w:vertAlign w:val="superscript"/>
        </w:rPr>
        <w:t>7</w:t>
      </w:r>
      <w:r w:rsidRPr="008F56BA">
        <w:rPr>
          <w:sz w:val="32"/>
          <w:szCs w:val="32"/>
        </w:rPr>
        <w:t>/</w:t>
      </w:r>
      <w:r w:rsidRPr="008F56BA">
        <w:rPr>
          <w:sz w:val="32"/>
          <w:szCs w:val="32"/>
          <w:vertAlign w:val="subscript"/>
        </w:rPr>
        <w:t>8</w:t>
      </w:r>
      <w:r w:rsidRPr="008F56BA">
        <w:rPr>
          <w:sz w:val="32"/>
          <w:szCs w:val="32"/>
        </w:rPr>
        <w:t>) – 2</w:t>
      </w:r>
      <w:r w:rsidRPr="008F56BA">
        <w:rPr>
          <w:sz w:val="32"/>
          <w:szCs w:val="32"/>
          <w:vertAlign w:val="superscript"/>
        </w:rPr>
        <w:t>5</w:t>
      </w:r>
      <w:r w:rsidRPr="008F56BA">
        <w:rPr>
          <w:sz w:val="32"/>
          <w:szCs w:val="32"/>
        </w:rPr>
        <w:t>/</w:t>
      </w:r>
      <w:r w:rsidRPr="008F56BA">
        <w:rPr>
          <w:sz w:val="32"/>
          <w:szCs w:val="32"/>
          <w:vertAlign w:val="subscript"/>
        </w:rPr>
        <w:t>8</w:t>
      </w:r>
      <w:r w:rsidRPr="008F56BA">
        <w:rPr>
          <w:sz w:val="32"/>
          <w:szCs w:val="32"/>
        </w:rPr>
        <w:t>= 1</w:t>
      </w:r>
      <w:r w:rsidRPr="008F56BA">
        <w:rPr>
          <w:sz w:val="32"/>
          <w:szCs w:val="32"/>
          <w:vertAlign w:val="superscript"/>
        </w:rPr>
        <w:t>3</w:t>
      </w:r>
      <w:r w:rsidRPr="008F56BA">
        <w:rPr>
          <w:sz w:val="32"/>
          <w:szCs w:val="32"/>
        </w:rPr>
        <w:t>/</w:t>
      </w:r>
      <w:r w:rsidRPr="008F56BA">
        <w:rPr>
          <w:sz w:val="32"/>
          <w:szCs w:val="32"/>
          <w:vertAlign w:val="subscript"/>
        </w:rPr>
        <w:t>8</w:t>
      </w:r>
      <w:r w:rsidRPr="008F56BA">
        <w:rPr>
          <w:sz w:val="32"/>
          <w:szCs w:val="32"/>
        </w:rPr>
        <w:t xml:space="preserve">. </w:t>
      </w:r>
    </w:p>
    <w:p w:rsidR="00934B11" w:rsidRPr="008F56BA" w:rsidRDefault="00934B11" w:rsidP="00934B11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(</w:t>
      </w:r>
      <w:r w:rsidRPr="008F56BA">
        <w:rPr>
          <w:sz w:val="32"/>
          <w:szCs w:val="32"/>
        </w:rPr>
        <w:t>одна восьмая</w:t>
      </w:r>
      <w:r>
        <w:rPr>
          <w:sz w:val="32"/>
          <w:szCs w:val="32"/>
        </w:rPr>
        <w:t>)</w:t>
      </w:r>
    </w:p>
    <w:p w:rsidR="00993FD2" w:rsidRDefault="00934B11" w:rsidP="00934B11">
      <w:pPr>
        <w:rPr>
          <w:sz w:val="32"/>
          <w:szCs w:val="32"/>
          <w:lang w:val="ru-RU"/>
        </w:rPr>
      </w:pPr>
      <w:r w:rsidRPr="00934B11">
        <w:rPr>
          <w:sz w:val="32"/>
          <w:szCs w:val="32"/>
          <w:lang w:val="ru-RU"/>
        </w:rPr>
        <w:t xml:space="preserve">Если булка хлеба 1 кг, то одна </w:t>
      </w:r>
      <w:proofErr w:type="gramStart"/>
      <w:r w:rsidRPr="00934B11">
        <w:rPr>
          <w:sz w:val="32"/>
          <w:szCs w:val="32"/>
          <w:lang w:val="ru-RU"/>
        </w:rPr>
        <w:t xml:space="preserve">восьмая </w:t>
      </w:r>
      <w:r>
        <w:rPr>
          <w:sz w:val="32"/>
          <w:szCs w:val="32"/>
          <w:lang w:val="ru-RU"/>
        </w:rPr>
        <w:t xml:space="preserve"> равно</w:t>
      </w:r>
      <w:proofErr w:type="gramEnd"/>
      <w:r w:rsidRPr="00934B11">
        <w:rPr>
          <w:sz w:val="32"/>
          <w:szCs w:val="32"/>
          <w:lang w:val="ru-RU"/>
        </w:rPr>
        <w:t xml:space="preserve"> 125  грамм</w:t>
      </w:r>
    </w:p>
    <w:p w:rsidR="00934B11" w:rsidRPr="00934B11" w:rsidRDefault="00934B11" w:rsidP="00934B11">
      <w:pPr>
        <w:rPr>
          <w:sz w:val="32"/>
          <w:szCs w:val="32"/>
          <w:lang w:val="ru-RU"/>
        </w:rPr>
      </w:pPr>
      <w:r w:rsidRPr="00934B11">
        <w:rPr>
          <w:sz w:val="32"/>
          <w:szCs w:val="32"/>
          <w:lang w:val="ru-RU"/>
        </w:rPr>
        <w:t>Задание 4</w:t>
      </w:r>
    </w:p>
    <w:p w:rsidR="00934B11" w:rsidRDefault="00934B11" w:rsidP="00934B11">
      <w:pPr>
        <w:pStyle w:val="a4"/>
        <w:spacing w:before="0" w:beforeAutospacing="0" w:after="0" w:afterAutospacing="0" w:line="266" w:lineRule="atLeast"/>
        <w:rPr>
          <w:iCs/>
          <w:sz w:val="32"/>
          <w:szCs w:val="32"/>
        </w:rPr>
      </w:pPr>
      <w:r w:rsidRPr="008F56BA">
        <w:rPr>
          <w:sz w:val="32"/>
          <w:szCs w:val="32"/>
        </w:rPr>
        <w:t> </w:t>
      </w:r>
      <w:r w:rsidRPr="00666134">
        <w:rPr>
          <w:iCs/>
          <w:sz w:val="32"/>
          <w:szCs w:val="32"/>
        </w:rPr>
        <w:t>С 30 сентября по 5 декабря 1941 года Красная Армия вела тяжелые, кровопролитные бои под Москвой. Сложная обстановка потребовала эвакуации из Москвы ряда важнейших предприятий. Формировались дивизии народного ополчения, город готовился к уличным боям.</w:t>
      </w:r>
    </w:p>
    <w:p w:rsidR="00934B11" w:rsidRDefault="00934B11" w:rsidP="00934B11">
      <w:pPr>
        <w:pStyle w:val="a4"/>
        <w:spacing w:before="0" w:beforeAutospacing="0" w:after="0" w:afterAutospacing="0" w:line="266" w:lineRule="atLeast"/>
        <w:rPr>
          <w:iCs/>
          <w:sz w:val="32"/>
          <w:szCs w:val="32"/>
        </w:rPr>
      </w:pPr>
      <w:r w:rsidRPr="00666134">
        <w:rPr>
          <w:iCs/>
          <w:sz w:val="32"/>
          <w:szCs w:val="32"/>
        </w:rPr>
        <w:t xml:space="preserve"> На строительство оборонительных сооружений было </w:t>
      </w:r>
      <w:proofErr w:type="gramStart"/>
      <w:r w:rsidRPr="00666134">
        <w:rPr>
          <w:iCs/>
          <w:sz w:val="32"/>
          <w:szCs w:val="32"/>
        </w:rPr>
        <w:t xml:space="preserve">мобилизовано </w:t>
      </w:r>
      <w:r w:rsidR="00E6565C">
        <w:rPr>
          <w:iCs/>
          <w:sz w:val="32"/>
          <w:szCs w:val="32"/>
        </w:rPr>
        <w:t xml:space="preserve"> </w:t>
      </w:r>
      <w:r w:rsidRPr="00666134">
        <w:rPr>
          <w:iCs/>
          <w:sz w:val="32"/>
          <w:szCs w:val="32"/>
        </w:rPr>
        <w:t>450</w:t>
      </w:r>
      <w:proofErr w:type="gramEnd"/>
      <w:r w:rsidRPr="00666134">
        <w:rPr>
          <w:iCs/>
          <w:sz w:val="32"/>
          <w:szCs w:val="32"/>
        </w:rPr>
        <w:t xml:space="preserve"> 000 жителей столицы, 75% из них составляли женщины. </w:t>
      </w:r>
    </w:p>
    <w:p w:rsidR="00934B11" w:rsidRPr="00666134" w:rsidRDefault="00934B11" w:rsidP="00934B11">
      <w:pPr>
        <w:pStyle w:val="a4"/>
        <w:spacing w:before="0" w:beforeAutospacing="0" w:after="0" w:afterAutospacing="0" w:line="266" w:lineRule="atLeast"/>
        <w:rPr>
          <w:sz w:val="32"/>
          <w:szCs w:val="32"/>
        </w:rPr>
      </w:pPr>
      <w:r w:rsidRPr="00666134">
        <w:rPr>
          <w:iCs/>
          <w:sz w:val="32"/>
          <w:szCs w:val="32"/>
        </w:rPr>
        <w:t>Сколько женщин участвовало в этом строительстве?</w:t>
      </w:r>
      <w:r w:rsidR="00E6565C">
        <w:rPr>
          <w:iCs/>
          <w:sz w:val="32"/>
          <w:szCs w:val="32"/>
        </w:rPr>
        <w:t xml:space="preserve"> </w:t>
      </w:r>
      <w:proofErr w:type="gramStart"/>
      <w:r>
        <w:rPr>
          <w:iCs/>
          <w:sz w:val="32"/>
          <w:szCs w:val="32"/>
        </w:rPr>
        <w:t>( 337</w:t>
      </w:r>
      <w:proofErr w:type="gramEnd"/>
      <w:r w:rsidR="00E6565C">
        <w:rPr>
          <w:iCs/>
          <w:sz w:val="32"/>
          <w:szCs w:val="32"/>
        </w:rPr>
        <w:t> </w:t>
      </w:r>
      <w:r>
        <w:rPr>
          <w:iCs/>
          <w:sz w:val="32"/>
          <w:szCs w:val="32"/>
        </w:rPr>
        <w:t>500</w:t>
      </w:r>
      <w:r w:rsidR="00E6565C">
        <w:rPr>
          <w:iCs/>
          <w:sz w:val="32"/>
          <w:szCs w:val="32"/>
        </w:rPr>
        <w:t>)</w:t>
      </w:r>
    </w:p>
    <w:p w:rsidR="00934B11" w:rsidRPr="007A68B3" w:rsidRDefault="00934B11" w:rsidP="00934B11">
      <w:pPr>
        <w:pStyle w:val="a4"/>
        <w:spacing w:before="0" w:beforeAutospacing="0" w:after="0" w:afterAutospacing="0" w:line="266" w:lineRule="atLeast"/>
        <w:rPr>
          <w:sz w:val="32"/>
          <w:szCs w:val="32"/>
        </w:rPr>
      </w:pPr>
      <w:r w:rsidRPr="007A68B3">
        <w:rPr>
          <w:bCs/>
          <w:sz w:val="32"/>
          <w:szCs w:val="32"/>
        </w:rPr>
        <w:t>Зада</w:t>
      </w:r>
      <w:r w:rsidR="007A68B3">
        <w:rPr>
          <w:bCs/>
          <w:sz w:val="32"/>
          <w:szCs w:val="32"/>
        </w:rPr>
        <w:t>ние</w:t>
      </w:r>
      <w:r w:rsidRPr="007A68B3">
        <w:rPr>
          <w:bCs/>
          <w:sz w:val="32"/>
          <w:szCs w:val="32"/>
        </w:rPr>
        <w:t xml:space="preserve"> 5</w:t>
      </w:r>
    </w:p>
    <w:p w:rsidR="00934B11" w:rsidRDefault="00934B11" w:rsidP="00934B11">
      <w:pPr>
        <w:pStyle w:val="a4"/>
        <w:spacing w:before="0" w:beforeAutospacing="0" w:after="0" w:afterAutospacing="0" w:line="266" w:lineRule="atLeast"/>
        <w:rPr>
          <w:iCs/>
          <w:sz w:val="32"/>
          <w:szCs w:val="32"/>
        </w:rPr>
      </w:pPr>
      <w:r w:rsidRPr="00666134">
        <w:rPr>
          <w:iCs/>
          <w:sz w:val="32"/>
          <w:szCs w:val="32"/>
        </w:rPr>
        <w:lastRenderedPageBreak/>
        <w:t>На завершающем этапе Московской битвы Советская Армия нанесла противнику тяжелое поражение: из строя были вы</w:t>
      </w:r>
      <w:r>
        <w:rPr>
          <w:iCs/>
          <w:sz w:val="32"/>
          <w:szCs w:val="32"/>
        </w:rPr>
        <w:t xml:space="preserve">ведены 16 дивизий и 1 бригада. </w:t>
      </w:r>
      <w:proofErr w:type="gramStart"/>
      <w:r>
        <w:rPr>
          <w:iCs/>
          <w:sz w:val="32"/>
          <w:szCs w:val="32"/>
        </w:rPr>
        <w:t xml:space="preserve">Одна </w:t>
      </w:r>
      <w:r w:rsidRPr="00666134">
        <w:rPr>
          <w:iCs/>
          <w:sz w:val="32"/>
          <w:szCs w:val="32"/>
        </w:rPr>
        <w:t xml:space="preserve"> дивиз</w:t>
      </w:r>
      <w:r>
        <w:rPr>
          <w:iCs/>
          <w:sz w:val="32"/>
          <w:szCs w:val="32"/>
        </w:rPr>
        <w:t>ия</w:t>
      </w:r>
      <w:proofErr w:type="gramEnd"/>
      <w:r>
        <w:rPr>
          <w:iCs/>
          <w:sz w:val="32"/>
          <w:szCs w:val="32"/>
        </w:rPr>
        <w:t xml:space="preserve"> состоит из 17000 человек, а одна</w:t>
      </w:r>
      <w:r w:rsidRPr="00666134">
        <w:rPr>
          <w:iCs/>
          <w:sz w:val="32"/>
          <w:szCs w:val="32"/>
        </w:rPr>
        <w:t xml:space="preserve"> бригада из 3000 человек. Сколько живой силы было потеряно противником?</w:t>
      </w:r>
      <w:r w:rsidR="00E6565C">
        <w:rPr>
          <w:iCs/>
          <w:sz w:val="32"/>
          <w:szCs w:val="32"/>
        </w:rPr>
        <w:t xml:space="preserve">   (</w:t>
      </w:r>
      <w:r>
        <w:rPr>
          <w:iCs/>
          <w:sz w:val="32"/>
          <w:szCs w:val="32"/>
        </w:rPr>
        <w:t>275</w:t>
      </w:r>
      <w:r w:rsidR="00E6565C">
        <w:rPr>
          <w:iCs/>
          <w:sz w:val="32"/>
          <w:szCs w:val="32"/>
        </w:rPr>
        <w:t> </w:t>
      </w:r>
      <w:r>
        <w:rPr>
          <w:iCs/>
          <w:sz w:val="32"/>
          <w:szCs w:val="32"/>
        </w:rPr>
        <w:t>000</w:t>
      </w:r>
      <w:r w:rsidR="00E6565C">
        <w:rPr>
          <w:iCs/>
          <w:sz w:val="32"/>
          <w:szCs w:val="32"/>
        </w:rPr>
        <w:t>)</w:t>
      </w:r>
    </w:p>
    <w:p w:rsidR="00934B11" w:rsidRPr="007A68B3" w:rsidRDefault="00934B11" w:rsidP="00934B11">
      <w:pPr>
        <w:pStyle w:val="a4"/>
        <w:spacing w:before="0" w:beforeAutospacing="0" w:after="0" w:afterAutospacing="0" w:line="266" w:lineRule="atLeast"/>
        <w:rPr>
          <w:sz w:val="28"/>
          <w:szCs w:val="28"/>
          <w:shd w:val="clear" w:color="auto" w:fill="FFFFFF"/>
        </w:rPr>
      </w:pPr>
      <w:r w:rsidRPr="007A68B3">
        <w:rPr>
          <w:sz w:val="28"/>
          <w:szCs w:val="28"/>
          <w:shd w:val="clear" w:color="auto" w:fill="FFFFFF"/>
        </w:rPr>
        <w:t>Задание 6</w:t>
      </w:r>
    </w:p>
    <w:p w:rsidR="00934B11" w:rsidRPr="00E6565C" w:rsidRDefault="00934B11" w:rsidP="00934B11">
      <w:pPr>
        <w:pStyle w:val="a4"/>
        <w:spacing w:before="0" w:beforeAutospacing="0" w:after="0" w:afterAutospacing="0" w:line="266" w:lineRule="atLeast"/>
        <w:rPr>
          <w:sz w:val="32"/>
          <w:szCs w:val="32"/>
        </w:rPr>
      </w:pPr>
      <w:r w:rsidRPr="00E6565C">
        <w:rPr>
          <w:sz w:val="32"/>
          <w:szCs w:val="32"/>
          <w:shd w:val="clear" w:color="auto" w:fill="FFFFFF"/>
        </w:rPr>
        <w:t xml:space="preserve">12 июля 1943 году под Прохоровкой произошло крупнейшее во Второй мировой войне танковое сражение. </w:t>
      </w:r>
    </w:p>
    <w:p w:rsidR="00934B11" w:rsidRPr="00E6565C" w:rsidRDefault="00934B11" w:rsidP="00934B11">
      <w:pPr>
        <w:pStyle w:val="a4"/>
        <w:spacing w:before="0" w:beforeAutospacing="0" w:after="0" w:afterAutospacing="0" w:line="266" w:lineRule="atLeast"/>
        <w:rPr>
          <w:rStyle w:val="a7"/>
          <w:i w:val="0"/>
          <w:sz w:val="32"/>
          <w:szCs w:val="32"/>
        </w:rPr>
      </w:pPr>
      <w:r w:rsidRPr="00E6565C">
        <w:rPr>
          <w:rStyle w:val="a7"/>
          <w:i w:val="0"/>
          <w:sz w:val="32"/>
          <w:szCs w:val="32"/>
        </w:rPr>
        <w:t>В сражении участвовала 1-я дивизия СС «</w:t>
      </w:r>
      <w:proofErr w:type="spellStart"/>
      <w:r w:rsidRPr="00E6565C">
        <w:rPr>
          <w:rStyle w:val="a7"/>
          <w:i w:val="0"/>
          <w:sz w:val="32"/>
          <w:szCs w:val="32"/>
        </w:rPr>
        <w:t>Лейбштандарте</w:t>
      </w:r>
      <w:proofErr w:type="spellEnd"/>
      <w:r w:rsidRPr="00E6565C">
        <w:rPr>
          <w:rStyle w:val="a7"/>
          <w:i w:val="0"/>
          <w:sz w:val="32"/>
          <w:szCs w:val="32"/>
        </w:rPr>
        <w:t xml:space="preserve"> СС Адольф Гитлер», имевшая 119 танков, в том числе 13 «Тигров»,</w:t>
      </w:r>
    </w:p>
    <w:p w:rsidR="00934B11" w:rsidRPr="00E6565C" w:rsidRDefault="00934B11" w:rsidP="00934B11">
      <w:pPr>
        <w:pStyle w:val="a4"/>
        <w:spacing w:before="0" w:beforeAutospacing="0" w:after="0" w:afterAutospacing="0" w:line="266" w:lineRule="atLeast"/>
        <w:rPr>
          <w:rStyle w:val="a7"/>
          <w:i w:val="0"/>
          <w:sz w:val="32"/>
          <w:szCs w:val="32"/>
        </w:rPr>
      </w:pPr>
      <w:r w:rsidRPr="00E6565C">
        <w:rPr>
          <w:rStyle w:val="a7"/>
          <w:i w:val="0"/>
          <w:sz w:val="32"/>
          <w:szCs w:val="32"/>
        </w:rPr>
        <w:t xml:space="preserve"> а в 5-ой танковой армии </w:t>
      </w:r>
      <w:proofErr w:type="spellStart"/>
      <w:r w:rsidRPr="00E6565C">
        <w:rPr>
          <w:rStyle w:val="a7"/>
          <w:i w:val="0"/>
          <w:sz w:val="32"/>
          <w:szCs w:val="32"/>
        </w:rPr>
        <w:t>П.Ротмистрова</w:t>
      </w:r>
      <w:proofErr w:type="spellEnd"/>
      <w:r w:rsidRPr="00E6565C">
        <w:rPr>
          <w:rStyle w:val="a7"/>
          <w:i w:val="0"/>
          <w:sz w:val="32"/>
          <w:szCs w:val="32"/>
        </w:rPr>
        <w:t xml:space="preserve"> приблизительно в 5,6 раза больше танков Т-34. </w:t>
      </w:r>
    </w:p>
    <w:p w:rsidR="00934B11" w:rsidRPr="00E6565C" w:rsidRDefault="00934B11" w:rsidP="00934B11">
      <w:pPr>
        <w:pStyle w:val="a4"/>
        <w:spacing w:before="0" w:beforeAutospacing="0" w:after="0" w:afterAutospacing="0" w:line="266" w:lineRule="atLeast"/>
        <w:rPr>
          <w:sz w:val="32"/>
          <w:szCs w:val="32"/>
        </w:rPr>
      </w:pPr>
      <w:r w:rsidRPr="00E6565C">
        <w:rPr>
          <w:rStyle w:val="a7"/>
          <w:i w:val="0"/>
          <w:sz w:val="32"/>
          <w:szCs w:val="32"/>
        </w:rPr>
        <w:t>Сколько советских танков участвовало в этой битве?</w:t>
      </w:r>
      <w:r w:rsidR="00E6565C" w:rsidRPr="00E6565C">
        <w:rPr>
          <w:rStyle w:val="a7"/>
          <w:i w:val="0"/>
          <w:sz w:val="32"/>
          <w:szCs w:val="32"/>
        </w:rPr>
        <w:t xml:space="preserve"> (</w:t>
      </w:r>
      <w:r w:rsidRPr="00E6565C">
        <w:rPr>
          <w:rStyle w:val="a7"/>
          <w:i w:val="0"/>
          <w:sz w:val="32"/>
          <w:szCs w:val="32"/>
        </w:rPr>
        <w:t>666,4</w:t>
      </w:r>
      <w:r w:rsidR="00E6565C" w:rsidRPr="00E6565C">
        <w:rPr>
          <w:rStyle w:val="a7"/>
          <w:i w:val="0"/>
          <w:sz w:val="32"/>
          <w:szCs w:val="32"/>
        </w:rPr>
        <w:t>)</w:t>
      </w:r>
    </w:p>
    <w:p w:rsidR="00934B11" w:rsidRPr="00E6565C" w:rsidRDefault="00934B11" w:rsidP="00934B11">
      <w:pPr>
        <w:rPr>
          <w:sz w:val="32"/>
          <w:szCs w:val="32"/>
          <w:lang w:val="ru-RU"/>
        </w:rPr>
      </w:pPr>
      <w:r w:rsidRPr="00E6565C">
        <w:rPr>
          <w:sz w:val="32"/>
          <w:szCs w:val="32"/>
          <w:lang w:val="ru-RU"/>
        </w:rPr>
        <w:t>Задание 7</w:t>
      </w:r>
    </w:p>
    <w:p w:rsidR="00934B11" w:rsidRPr="00BE2EB4" w:rsidRDefault="00934B11" w:rsidP="00934B11">
      <w:pPr>
        <w:pStyle w:val="a4"/>
        <w:spacing w:before="0" w:beforeAutospacing="0" w:after="0" w:afterAutospacing="0" w:line="266" w:lineRule="atLeast"/>
        <w:rPr>
          <w:sz w:val="28"/>
          <w:szCs w:val="28"/>
        </w:rPr>
      </w:pPr>
      <w:r w:rsidRPr="00E6565C">
        <w:rPr>
          <w:sz w:val="32"/>
          <w:szCs w:val="32"/>
          <w:shd w:val="clear" w:color="auto" w:fill="FFFFFF"/>
        </w:rPr>
        <w:t xml:space="preserve">Мужество и героизм советских солдат — одна из главных причин победы в Великой Отечественной войне. Но помогли им еще и серьезные научно-технические прорывы военных конструкторов. </w:t>
      </w:r>
      <w:r w:rsidRPr="00E6565C">
        <w:rPr>
          <w:sz w:val="32"/>
          <w:szCs w:val="32"/>
        </w:rPr>
        <w:t>В этот период их научные исследования были направлены на решение проблемы обороны страны</w:t>
      </w:r>
      <w:r w:rsidRPr="00BE2EB4">
        <w:rPr>
          <w:sz w:val="28"/>
          <w:szCs w:val="28"/>
        </w:rPr>
        <w:t>.</w:t>
      </w:r>
    </w:p>
    <w:p w:rsidR="00934B11" w:rsidRPr="007A68B3" w:rsidRDefault="00934B11" w:rsidP="00934B11">
      <w:pPr>
        <w:pStyle w:val="1"/>
        <w:shd w:val="clear" w:color="auto" w:fill="FFFFFF"/>
        <w:rPr>
          <w:b w:val="0"/>
          <w:color w:val="1F1F1F"/>
          <w:sz w:val="32"/>
          <w:szCs w:val="32"/>
        </w:rPr>
      </w:pPr>
      <w:r w:rsidRPr="007A68B3">
        <w:rPr>
          <w:b w:val="0"/>
          <w:sz w:val="32"/>
          <w:szCs w:val="32"/>
        </w:rPr>
        <w:t>Пять решений советских конструкторов, которые помогли победить</w:t>
      </w:r>
      <w:r w:rsidRPr="007A68B3">
        <w:rPr>
          <w:b w:val="0"/>
          <w:color w:val="1F1F1F"/>
          <w:sz w:val="32"/>
          <w:szCs w:val="32"/>
        </w:rPr>
        <w:t xml:space="preserve"> в войне</w:t>
      </w:r>
    </w:p>
    <w:p w:rsidR="00934B11" w:rsidRPr="00E6565C" w:rsidRDefault="00934B11" w:rsidP="00934B11">
      <w:pPr>
        <w:rPr>
          <w:color w:val="1F1F1F"/>
          <w:sz w:val="32"/>
          <w:szCs w:val="32"/>
          <w:shd w:val="clear" w:color="auto" w:fill="FFFFFF"/>
          <w:lang w:val="ru-RU"/>
        </w:rPr>
      </w:pPr>
      <w:r w:rsidRPr="00E6565C">
        <w:rPr>
          <w:color w:val="1F1F1F"/>
          <w:sz w:val="32"/>
          <w:szCs w:val="32"/>
          <w:shd w:val="clear" w:color="auto" w:fill="FFFFFF"/>
          <w:lang w:val="ru-RU"/>
        </w:rPr>
        <w:t>1)танк Т-34/76 заслуженно стал одним из</w:t>
      </w:r>
      <w:r w:rsidRPr="00E6565C">
        <w:rPr>
          <w:color w:val="1F1F1F"/>
          <w:sz w:val="32"/>
          <w:szCs w:val="32"/>
          <w:shd w:val="clear" w:color="auto" w:fill="FFFFFF"/>
        </w:rPr>
        <w:t> </w:t>
      </w:r>
      <w:r w:rsidRPr="00E6565C">
        <w:rPr>
          <w:color w:val="1F1F1F"/>
          <w:sz w:val="32"/>
          <w:szCs w:val="32"/>
          <w:shd w:val="clear" w:color="auto" w:fill="FFFFFF"/>
          <w:lang w:val="ru-RU"/>
        </w:rPr>
        <w:t>символов Победы. Он</w:t>
      </w:r>
      <w:r w:rsidRPr="00E6565C">
        <w:rPr>
          <w:color w:val="1F1F1F"/>
          <w:sz w:val="32"/>
          <w:szCs w:val="32"/>
          <w:shd w:val="clear" w:color="auto" w:fill="FFFFFF"/>
        </w:rPr>
        <w:t> </w:t>
      </w:r>
      <w:r w:rsidRPr="00E6565C">
        <w:rPr>
          <w:color w:val="1F1F1F"/>
          <w:sz w:val="32"/>
          <w:szCs w:val="32"/>
          <w:shd w:val="clear" w:color="auto" w:fill="FFFFFF"/>
          <w:lang w:val="ru-RU"/>
        </w:rPr>
        <w:t>сыграл ключевую роль в</w:t>
      </w:r>
      <w:r w:rsidRPr="00E6565C">
        <w:rPr>
          <w:color w:val="1F1F1F"/>
          <w:sz w:val="32"/>
          <w:szCs w:val="32"/>
          <w:shd w:val="clear" w:color="auto" w:fill="FFFFFF"/>
        </w:rPr>
        <w:t> </w:t>
      </w:r>
      <w:r w:rsidRPr="00E6565C">
        <w:rPr>
          <w:color w:val="1F1F1F"/>
          <w:sz w:val="32"/>
          <w:szCs w:val="32"/>
          <w:shd w:val="clear" w:color="auto" w:fill="FFFFFF"/>
          <w:lang w:val="ru-RU"/>
        </w:rPr>
        <w:t>Битве под Москвой,</w:t>
      </w:r>
      <w:r w:rsidRPr="00E6565C">
        <w:rPr>
          <w:color w:val="1F1F1F"/>
          <w:sz w:val="32"/>
          <w:szCs w:val="32"/>
          <w:shd w:val="clear" w:color="auto" w:fill="FFFFFF"/>
        </w:rPr>
        <w:t> </w:t>
      </w:r>
    </w:p>
    <w:p w:rsidR="00934B11" w:rsidRPr="00E6565C" w:rsidRDefault="00934B11" w:rsidP="00934B11">
      <w:pPr>
        <w:rPr>
          <w:color w:val="1F1F1F"/>
          <w:sz w:val="32"/>
          <w:szCs w:val="32"/>
          <w:shd w:val="clear" w:color="auto" w:fill="FFFFFF"/>
          <w:lang w:val="ru-RU"/>
        </w:rPr>
      </w:pPr>
      <w:r w:rsidRPr="00E6565C">
        <w:rPr>
          <w:color w:val="1F1F1F"/>
          <w:sz w:val="32"/>
          <w:szCs w:val="32"/>
          <w:shd w:val="clear" w:color="auto" w:fill="FFFFFF"/>
          <w:lang w:val="ru-RU"/>
        </w:rPr>
        <w:t xml:space="preserve">2) </w:t>
      </w:r>
      <w:proofErr w:type="gramStart"/>
      <w:r w:rsidRPr="00E6565C">
        <w:rPr>
          <w:color w:val="1F1F1F"/>
          <w:sz w:val="32"/>
          <w:szCs w:val="32"/>
          <w:shd w:val="clear" w:color="auto" w:fill="FFFFFF"/>
          <w:lang w:val="ru-RU"/>
        </w:rPr>
        <w:t>дивизионная  противотанковая</w:t>
      </w:r>
      <w:proofErr w:type="gramEnd"/>
      <w:r w:rsidRPr="00E6565C">
        <w:rPr>
          <w:color w:val="1F1F1F"/>
          <w:sz w:val="32"/>
          <w:szCs w:val="32"/>
          <w:shd w:val="clear" w:color="auto" w:fill="FFFFFF"/>
          <w:lang w:val="ru-RU"/>
        </w:rPr>
        <w:t xml:space="preserve">  пушка ЗИС-3</w:t>
      </w:r>
    </w:p>
    <w:p w:rsidR="00934B11" w:rsidRPr="00E6565C" w:rsidRDefault="00934B11" w:rsidP="00934B11">
      <w:pPr>
        <w:pStyle w:val="3"/>
        <w:shd w:val="clear" w:color="auto" w:fill="FFFFFF"/>
        <w:rPr>
          <w:rFonts w:ascii="Times New Roman" w:hAnsi="Times New Roman" w:cs="Times New Roman"/>
          <w:color w:val="1F1F1F"/>
          <w:sz w:val="32"/>
          <w:szCs w:val="32"/>
        </w:rPr>
      </w:pPr>
      <w:r w:rsidRPr="00E6565C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3)</w:t>
      </w:r>
      <w:r w:rsidRPr="00E6565C">
        <w:rPr>
          <w:rFonts w:ascii="Times New Roman" w:hAnsi="Times New Roman" w:cs="Times New Roman"/>
          <w:b w:val="0"/>
          <w:bCs w:val="0"/>
          <w:color w:val="1F1F1F"/>
          <w:sz w:val="32"/>
          <w:szCs w:val="32"/>
        </w:rPr>
        <w:t xml:space="preserve"> </w:t>
      </w:r>
      <w:r w:rsidRPr="00E6565C">
        <w:rPr>
          <w:rStyle w:val="a3"/>
          <w:rFonts w:ascii="Times New Roman" w:hAnsi="Times New Roman" w:cs="Times New Roman"/>
          <w:color w:val="1F1F1F"/>
          <w:sz w:val="32"/>
          <w:szCs w:val="32"/>
        </w:rPr>
        <w:t xml:space="preserve">Живучий </w:t>
      </w:r>
      <w:proofErr w:type="gramStart"/>
      <w:r w:rsidRPr="00E6565C">
        <w:rPr>
          <w:rStyle w:val="a3"/>
          <w:rFonts w:ascii="Times New Roman" w:hAnsi="Times New Roman" w:cs="Times New Roman"/>
          <w:color w:val="1F1F1F"/>
          <w:sz w:val="32"/>
          <w:szCs w:val="32"/>
        </w:rPr>
        <w:t>ППШ(</w:t>
      </w:r>
      <w:proofErr w:type="gramEnd"/>
      <w:r w:rsidRPr="00E6565C">
        <w:rPr>
          <w:rFonts w:ascii="Times New Roman" w:hAnsi="Times New Roman" w:cs="Times New Roman"/>
          <w:b w:val="0"/>
          <w:color w:val="1F1F1F"/>
          <w:sz w:val="32"/>
          <w:szCs w:val="32"/>
          <w:shd w:val="clear" w:color="auto" w:fill="FFFFFF"/>
        </w:rPr>
        <w:t>новое оружие имело  важные достоинства- высокую скорострельность и кучность стрельбы</w:t>
      </w:r>
    </w:p>
    <w:p w:rsidR="00934B11" w:rsidRPr="00E6565C" w:rsidRDefault="00934B11" w:rsidP="00934B11">
      <w:pPr>
        <w:rPr>
          <w:color w:val="1F1F1F"/>
          <w:sz w:val="32"/>
          <w:szCs w:val="32"/>
          <w:shd w:val="clear" w:color="auto" w:fill="FFFFFF"/>
          <w:lang w:val="ru-RU"/>
        </w:rPr>
      </w:pPr>
      <w:r w:rsidRPr="00E6565C">
        <w:rPr>
          <w:color w:val="1F1F1F"/>
          <w:sz w:val="32"/>
          <w:szCs w:val="32"/>
          <w:shd w:val="clear" w:color="auto" w:fill="FFFFFF"/>
          <w:lang w:val="ru-RU"/>
        </w:rPr>
        <w:t>4) Легендарная «Катюша»</w:t>
      </w:r>
    </w:p>
    <w:p w:rsidR="00934B11" w:rsidRDefault="00934B11" w:rsidP="00934B11">
      <w:pPr>
        <w:rPr>
          <w:szCs w:val="28"/>
          <w:lang w:val="ru-RU"/>
        </w:rPr>
      </w:pPr>
      <w:r w:rsidRPr="00934B11">
        <w:rPr>
          <w:szCs w:val="28"/>
          <w:lang w:val="ru-RU"/>
        </w:rPr>
        <w:t>5) ЯК-№ советский одномоторный самолет-истребитель</w:t>
      </w:r>
    </w:p>
    <w:p w:rsidR="00E6565C" w:rsidRPr="00934B11" w:rsidRDefault="00E6565C" w:rsidP="00E6565C">
      <w:pPr>
        <w:rPr>
          <w:szCs w:val="28"/>
          <w:lang w:val="ru-RU"/>
        </w:rPr>
      </w:pPr>
      <w:r w:rsidRPr="00E6565C">
        <w:rPr>
          <w:sz w:val="32"/>
          <w:szCs w:val="32"/>
          <w:lang w:val="ru-RU"/>
        </w:rPr>
        <w:t>Задание</w:t>
      </w:r>
      <w:r>
        <w:rPr>
          <w:sz w:val="32"/>
          <w:szCs w:val="32"/>
          <w:lang w:val="ru-RU"/>
        </w:rPr>
        <w:t xml:space="preserve"> 8</w:t>
      </w:r>
    </w:p>
    <w:p w:rsidR="00934B11" w:rsidRPr="00934B11" w:rsidRDefault="00934B11" w:rsidP="00934B11">
      <w:pPr>
        <w:shd w:val="clear" w:color="auto" w:fill="FFFFFF"/>
        <w:spacing w:after="272"/>
        <w:rPr>
          <w:color w:val="000000"/>
          <w:szCs w:val="28"/>
          <w:lang w:val="ru-RU" w:eastAsia="ru-RU"/>
        </w:rPr>
      </w:pPr>
      <w:r w:rsidRPr="00934B11">
        <w:rPr>
          <w:color w:val="000000"/>
          <w:szCs w:val="28"/>
          <w:lang w:val="ru-RU" w:eastAsia="ru-RU"/>
        </w:rPr>
        <w:t xml:space="preserve"> Максимальная скорость «ЯК-3» 720 км/ч., а немецкого истребителя «</w:t>
      </w:r>
      <w:proofErr w:type="spellStart"/>
      <w:r w:rsidRPr="00934B11">
        <w:rPr>
          <w:color w:val="000000"/>
          <w:szCs w:val="28"/>
          <w:lang w:val="ru-RU" w:eastAsia="ru-RU"/>
        </w:rPr>
        <w:t>Мессершмитт</w:t>
      </w:r>
      <w:proofErr w:type="spellEnd"/>
      <w:r w:rsidRPr="00934B11">
        <w:rPr>
          <w:color w:val="000000"/>
          <w:szCs w:val="28"/>
          <w:lang w:val="ru-RU" w:eastAsia="ru-RU"/>
        </w:rPr>
        <w:t xml:space="preserve"> </w:t>
      </w:r>
      <w:r w:rsidRPr="00BE2EB4">
        <w:rPr>
          <w:color w:val="000000"/>
          <w:szCs w:val="28"/>
          <w:lang w:eastAsia="ru-RU"/>
        </w:rPr>
        <w:t>Bf</w:t>
      </w:r>
      <w:r w:rsidRPr="00934B11">
        <w:rPr>
          <w:color w:val="000000"/>
          <w:szCs w:val="28"/>
          <w:lang w:val="ru-RU" w:eastAsia="ru-RU"/>
        </w:rPr>
        <w:t xml:space="preserve">.109» на 120 км/ч. меньше скорости «ЯК-3» и на 30км/ч больше скорости другого немецкого истребителя </w:t>
      </w:r>
      <w:proofErr w:type="spellStart"/>
      <w:r w:rsidRPr="00934B11">
        <w:rPr>
          <w:color w:val="000000"/>
          <w:szCs w:val="28"/>
          <w:lang w:val="ru-RU" w:eastAsia="ru-RU"/>
        </w:rPr>
        <w:t>Фокке</w:t>
      </w:r>
      <w:proofErr w:type="spellEnd"/>
      <w:r w:rsidRPr="00934B11">
        <w:rPr>
          <w:color w:val="000000"/>
          <w:szCs w:val="28"/>
          <w:lang w:val="ru-RU" w:eastAsia="ru-RU"/>
        </w:rPr>
        <w:t xml:space="preserve">-Вульф </w:t>
      </w:r>
      <w:r w:rsidRPr="00BE2EB4">
        <w:rPr>
          <w:color w:val="000000"/>
          <w:szCs w:val="28"/>
          <w:lang w:eastAsia="ru-RU"/>
        </w:rPr>
        <w:t>FW</w:t>
      </w:r>
      <w:r w:rsidRPr="00934B11">
        <w:rPr>
          <w:color w:val="000000"/>
          <w:szCs w:val="28"/>
          <w:lang w:val="ru-RU" w:eastAsia="ru-RU"/>
        </w:rPr>
        <w:t xml:space="preserve">-190. </w:t>
      </w:r>
      <w:proofErr w:type="gramStart"/>
      <w:r w:rsidRPr="00934B11">
        <w:rPr>
          <w:color w:val="000000"/>
          <w:szCs w:val="28"/>
          <w:lang w:val="ru-RU" w:eastAsia="ru-RU"/>
        </w:rPr>
        <w:t>Найти</w:t>
      </w:r>
      <w:r w:rsidR="00E6565C">
        <w:rPr>
          <w:color w:val="000000"/>
          <w:szCs w:val="28"/>
          <w:lang w:val="ru-RU" w:eastAsia="ru-RU"/>
        </w:rPr>
        <w:t xml:space="preserve"> </w:t>
      </w:r>
      <w:r w:rsidRPr="00934B11">
        <w:rPr>
          <w:color w:val="000000"/>
          <w:szCs w:val="28"/>
          <w:lang w:val="ru-RU" w:eastAsia="ru-RU"/>
        </w:rPr>
        <w:t xml:space="preserve"> скорость</w:t>
      </w:r>
      <w:proofErr w:type="gramEnd"/>
      <w:r w:rsidRPr="00934B11">
        <w:rPr>
          <w:color w:val="000000"/>
          <w:szCs w:val="28"/>
          <w:lang w:val="ru-RU" w:eastAsia="ru-RU"/>
        </w:rPr>
        <w:t xml:space="preserve"> </w:t>
      </w:r>
      <w:r w:rsidR="00E6565C">
        <w:rPr>
          <w:color w:val="000000"/>
          <w:szCs w:val="28"/>
          <w:lang w:val="ru-RU" w:eastAsia="ru-RU"/>
        </w:rPr>
        <w:t xml:space="preserve"> </w:t>
      </w:r>
      <w:r w:rsidRPr="00934B11">
        <w:rPr>
          <w:color w:val="000000"/>
          <w:szCs w:val="28"/>
          <w:lang w:val="ru-RU" w:eastAsia="ru-RU"/>
        </w:rPr>
        <w:t xml:space="preserve"> истребителя</w:t>
      </w:r>
      <w:r w:rsidR="00E6565C">
        <w:rPr>
          <w:color w:val="000000"/>
          <w:szCs w:val="28"/>
          <w:lang w:val="ru-RU" w:eastAsia="ru-RU"/>
        </w:rPr>
        <w:t xml:space="preserve"> </w:t>
      </w:r>
      <w:r w:rsidRPr="00934B11">
        <w:rPr>
          <w:color w:val="000000"/>
          <w:szCs w:val="28"/>
          <w:lang w:val="ru-RU" w:eastAsia="ru-RU"/>
        </w:rPr>
        <w:t xml:space="preserve"> </w:t>
      </w:r>
      <w:proofErr w:type="spellStart"/>
      <w:r w:rsidRPr="00934B11">
        <w:rPr>
          <w:color w:val="000000"/>
          <w:szCs w:val="28"/>
          <w:lang w:val="ru-RU" w:eastAsia="ru-RU"/>
        </w:rPr>
        <w:t>Фокке</w:t>
      </w:r>
      <w:proofErr w:type="spellEnd"/>
      <w:r w:rsidRPr="00934B11">
        <w:rPr>
          <w:color w:val="000000"/>
          <w:szCs w:val="28"/>
          <w:lang w:val="ru-RU" w:eastAsia="ru-RU"/>
        </w:rPr>
        <w:t>-Вульф и  сравнить е</w:t>
      </w:r>
      <w:r w:rsidR="00E6565C">
        <w:rPr>
          <w:color w:val="000000"/>
          <w:szCs w:val="28"/>
          <w:lang w:val="ru-RU" w:eastAsia="ru-RU"/>
        </w:rPr>
        <w:t>г</w:t>
      </w:r>
      <w:r w:rsidRPr="00934B11">
        <w:rPr>
          <w:color w:val="000000"/>
          <w:szCs w:val="28"/>
          <w:lang w:val="ru-RU" w:eastAsia="ru-RU"/>
        </w:rPr>
        <w:t>о</w:t>
      </w:r>
      <w:r w:rsidR="00E6565C">
        <w:rPr>
          <w:color w:val="000000"/>
          <w:szCs w:val="28"/>
          <w:lang w:val="ru-RU" w:eastAsia="ru-RU"/>
        </w:rPr>
        <w:t xml:space="preserve"> со</w:t>
      </w:r>
      <w:r w:rsidRPr="00934B11">
        <w:rPr>
          <w:color w:val="000000"/>
          <w:szCs w:val="28"/>
          <w:lang w:val="ru-RU" w:eastAsia="ru-RU"/>
        </w:rPr>
        <w:t xml:space="preserve"> скоростью «ЯК-3».</w:t>
      </w:r>
    </w:p>
    <w:p w:rsidR="00934B11" w:rsidRPr="00993FD2" w:rsidRDefault="007A68B3" w:rsidP="007A68B3">
      <w:pPr>
        <w:rPr>
          <w:color w:val="000000"/>
          <w:szCs w:val="28"/>
          <w:lang w:val="ru-RU" w:eastAsia="ru-RU"/>
        </w:rPr>
      </w:pPr>
      <w:r>
        <w:rPr>
          <w:szCs w:val="28"/>
          <w:lang w:val="ru-RU"/>
        </w:rPr>
        <w:t>(</w:t>
      </w:r>
      <w:r w:rsidR="00934B11" w:rsidRPr="007A68B3">
        <w:rPr>
          <w:szCs w:val="28"/>
          <w:lang w:val="ru-RU"/>
        </w:rPr>
        <w:t xml:space="preserve">Мессершмитт-600 </w:t>
      </w:r>
      <w:r w:rsidRPr="00934B11">
        <w:rPr>
          <w:color w:val="000000"/>
          <w:szCs w:val="28"/>
          <w:lang w:val="ru-RU" w:eastAsia="ru-RU"/>
        </w:rPr>
        <w:t xml:space="preserve">км/ч. </w:t>
      </w:r>
      <w:r w:rsidR="00934B11" w:rsidRPr="007A68B3">
        <w:rPr>
          <w:szCs w:val="28"/>
          <w:lang w:val="ru-RU"/>
        </w:rPr>
        <w:t xml:space="preserve">   </w:t>
      </w:r>
      <w:r w:rsidR="00934B11" w:rsidRPr="007A68B3">
        <w:rPr>
          <w:color w:val="000000"/>
          <w:szCs w:val="28"/>
          <w:lang w:val="ru-RU" w:eastAsia="ru-RU"/>
        </w:rPr>
        <w:t>Фокке-Вульф-570</w:t>
      </w:r>
      <w:r w:rsidRPr="007A68B3">
        <w:rPr>
          <w:color w:val="000000"/>
          <w:szCs w:val="28"/>
          <w:lang w:val="ru-RU" w:eastAsia="ru-RU"/>
        </w:rPr>
        <w:t xml:space="preserve"> </w:t>
      </w:r>
      <w:r w:rsidRPr="00934B11">
        <w:rPr>
          <w:color w:val="000000"/>
          <w:szCs w:val="28"/>
          <w:lang w:val="ru-RU" w:eastAsia="ru-RU"/>
        </w:rPr>
        <w:t xml:space="preserve">км/ч. </w:t>
      </w:r>
      <w:r w:rsidR="00934B11" w:rsidRPr="007A68B3">
        <w:rPr>
          <w:color w:val="000000"/>
          <w:szCs w:val="28"/>
          <w:lang w:val="ru-RU" w:eastAsia="ru-RU"/>
        </w:rPr>
        <w:t xml:space="preserve"> </w:t>
      </w:r>
      <w:r w:rsidR="00934B11" w:rsidRPr="00993FD2">
        <w:rPr>
          <w:color w:val="000000"/>
          <w:szCs w:val="28"/>
          <w:lang w:val="ru-RU" w:eastAsia="ru-RU"/>
        </w:rPr>
        <w:t>на 150</w:t>
      </w:r>
      <w:r w:rsidRPr="007A68B3">
        <w:rPr>
          <w:color w:val="000000"/>
          <w:szCs w:val="28"/>
          <w:lang w:val="ru-RU" w:eastAsia="ru-RU"/>
        </w:rPr>
        <w:t xml:space="preserve"> </w:t>
      </w:r>
      <w:r w:rsidRPr="00934B11">
        <w:rPr>
          <w:color w:val="000000"/>
          <w:szCs w:val="28"/>
          <w:lang w:val="ru-RU" w:eastAsia="ru-RU"/>
        </w:rPr>
        <w:t>км/ч.</w:t>
      </w:r>
      <w:r>
        <w:rPr>
          <w:color w:val="000000"/>
          <w:szCs w:val="28"/>
          <w:lang w:val="ru-RU" w:eastAsia="ru-RU"/>
        </w:rPr>
        <w:t>)</w:t>
      </w:r>
    </w:p>
    <w:p w:rsidR="00934B11" w:rsidRPr="00993FD2" w:rsidRDefault="00993FD2" w:rsidP="00934B1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Домашнее задание: </w:t>
      </w:r>
      <w:bookmarkStart w:id="0" w:name="_GoBack"/>
      <w:bookmarkEnd w:id="0"/>
      <w:r>
        <w:rPr>
          <w:sz w:val="32"/>
          <w:szCs w:val="32"/>
          <w:lang w:val="ru-RU"/>
        </w:rPr>
        <w:t>Найти информацию и составить свою задачу</w:t>
      </w:r>
    </w:p>
    <w:p w:rsidR="00934B11" w:rsidRPr="00993FD2" w:rsidRDefault="00934B11" w:rsidP="00934B11">
      <w:pPr>
        <w:rPr>
          <w:sz w:val="32"/>
          <w:szCs w:val="32"/>
          <w:lang w:val="ru-RU"/>
        </w:rPr>
      </w:pPr>
    </w:p>
    <w:p w:rsidR="006E1E85" w:rsidRDefault="006E1E85">
      <w:pPr>
        <w:rPr>
          <w:szCs w:val="28"/>
          <w:lang w:val="ru-RU"/>
        </w:rPr>
      </w:pPr>
    </w:p>
    <w:p w:rsidR="00934B11" w:rsidRPr="00466D76" w:rsidRDefault="00934B11">
      <w:pPr>
        <w:rPr>
          <w:szCs w:val="28"/>
          <w:lang w:val="ru-RU"/>
        </w:rPr>
      </w:pPr>
    </w:p>
    <w:sectPr w:rsidR="00934B11" w:rsidRPr="00466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E49C0"/>
    <w:multiLevelType w:val="multilevel"/>
    <w:tmpl w:val="229A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76"/>
    <w:rsid w:val="00466D76"/>
    <w:rsid w:val="005F4B73"/>
    <w:rsid w:val="006E1E85"/>
    <w:rsid w:val="007A68B3"/>
    <w:rsid w:val="00934B11"/>
    <w:rsid w:val="00993FD2"/>
    <w:rsid w:val="00D2295D"/>
    <w:rsid w:val="00E6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4527"/>
  <w15:chartTrackingRefBased/>
  <w15:docId w15:val="{AD3DE7F5-1BEE-4EC9-B785-D5F6ED15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D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val="en-US" w:bidi="en-US"/>
    </w:rPr>
  </w:style>
  <w:style w:type="paragraph" w:styleId="1">
    <w:name w:val="heading 1"/>
    <w:basedOn w:val="a"/>
    <w:link w:val="10"/>
    <w:uiPriority w:val="9"/>
    <w:qFormat/>
    <w:rsid w:val="00934B11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B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6D76"/>
    <w:rPr>
      <w:b/>
      <w:bCs/>
    </w:rPr>
  </w:style>
  <w:style w:type="paragraph" w:customStyle="1" w:styleId="western">
    <w:name w:val="western"/>
    <w:basedOn w:val="a"/>
    <w:rsid w:val="00466D76"/>
    <w:pPr>
      <w:spacing w:before="100" w:beforeAutospacing="1" w:after="100" w:afterAutospacing="1"/>
      <w:jc w:val="left"/>
    </w:pPr>
    <w:rPr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unhideWhenUsed/>
    <w:rsid w:val="00466D76"/>
    <w:pPr>
      <w:spacing w:before="100" w:beforeAutospacing="1" w:after="100" w:afterAutospacing="1"/>
      <w:jc w:val="left"/>
    </w:pPr>
    <w:rPr>
      <w:sz w:val="24"/>
      <w:szCs w:val="24"/>
      <w:lang w:val="ru-RU" w:eastAsia="ru-RU" w:bidi="ar-SA"/>
    </w:rPr>
  </w:style>
  <w:style w:type="table" w:styleId="a5">
    <w:name w:val="Table Grid"/>
    <w:basedOn w:val="a1"/>
    <w:uiPriority w:val="59"/>
    <w:rsid w:val="00934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934B1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34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34B1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7">
    <w:name w:val="Emphasis"/>
    <w:basedOn w:val="a0"/>
    <w:uiPriority w:val="20"/>
    <w:qFormat/>
    <w:rsid w:val="00934B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B%D0%B0%D0%BD_%C2%AB%D0%91%D0%B0%D1%80%D0%B1%D0%B0%D1%80%D0%BE%D1%81%D1%81%D0%B0%C2%BB_(%D0%BF%D0%BE%D0%B4%D0%B3%D0%BE%D1%82%D0%BE%D0%B2%D0%BA%D0%B0)" TargetMode="External"/><Relationship Id="rId5" Type="http://schemas.openxmlformats.org/officeDocument/2006/relationships/hyperlink" Target="https://ru.wikipedia.org/wiki/%D0%91%D0%BB%D0%B8%D1%86%D0%BA%D1%80%D0%B8%D0%B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2024-04-08T14:09:00Z</dcterms:created>
  <dcterms:modified xsi:type="dcterms:W3CDTF">2024-04-08T15:02:00Z</dcterms:modified>
</cp:coreProperties>
</file>