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</w:t>
      </w:r>
    </w:p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 xml:space="preserve">о деятельности Центра образования </w:t>
      </w:r>
      <w:proofErr w:type="spellStart"/>
      <w:proofErr w:type="gramStart"/>
      <w:r w:rsidRPr="00684A33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684A33">
        <w:rPr>
          <w:rFonts w:ascii="Times New Roman" w:hAnsi="Times New Roman" w:cs="Times New Roman"/>
          <w:b/>
          <w:sz w:val="24"/>
          <w:szCs w:val="24"/>
        </w:rPr>
        <w:t xml:space="preserve"> и технологической направленностей «Точка роста» </w:t>
      </w:r>
    </w:p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>на базе МБОУ Позднеевская СОШ</w:t>
      </w:r>
    </w:p>
    <w:p w:rsidR="000E164E" w:rsidRPr="00684A33" w:rsidRDefault="00684A33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="00891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C23">
        <w:rPr>
          <w:rFonts w:ascii="Times New Roman" w:hAnsi="Times New Roman" w:cs="Times New Roman"/>
          <w:b/>
          <w:sz w:val="24"/>
          <w:szCs w:val="24"/>
        </w:rPr>
        <w:t>30.09</w:t>
      </w:r>
      <w:r w:rsidR="00891A99">
        <w:rPr>
          <w:rFonts w:ascii="Times New Roman" w:hAnsi="Times New Roman" w:cs="Times New Roman"/>
          <w:b/>
          <w:sz w:val="24"/>
          <w:szCs w:val="24"/>
        </w:rPr>
        <w:t>.2023</w:t>
      </w:r>
      <w:r w:rsidR="000E164E" w:rsidRPr="00684A3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Согласно утвержденному плану учебно-воспитательных, внеурочных,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мероприятий с использованием инфраструктуры центра «Точка роста»  проводились следующие мероприятия:</w:t>
      </w:r>
      <w:r w:rsidR="00684A33" w:rsidRPr="00684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E7" w:rsidRDefault="00464C23" w:rsidP="00684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 2023 года на</w:t>
      </w:r>
      <w:r w:rsidR="00947EE7">
        <w:rPr>
          <w:rFonts w:ascii="Times New Roman" w:hAnsi="Times New Roman" w:cs="Times New Roman"/>
          <w:sz w:val="24"/>
          <w:szCs w:val="24"/>
        </w:rPr>
        <w:t xml:space="preserve"> базе Центра «Точка Роста» начало работу объединение «Искусственный интеллект»</w:t>
      </w:r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Медиаграмотность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«Робототехника», «Билет в будущее»</w:t>
      </w:r>
    </w:p>
    <w:p w:rsidR="000E164E" w:rsidRDefault="00464C23" w:rsidP="00947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Работает </w:t>
      </w:r>
      <w:r w:rsidR="00CB385D">
        <w:rPr>
          <w:rFonts w:ascii="Times New Roman" w:hAnsi="Times New Roman" w:cs="Times New Roman"/>
          <w:sz w:val="24"/>
          <w:szCs w:val="24"/>
        </w:rPr>
        <w:t xml:space="preserve"> исследовательская лаборатория «Мир науки химии: химические реакции»</w:t>
      </w:r>
    </w:p>
    <w:p w:rsidR="000E164E" w:rsidRDefault="00464C23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B385D">
        <w:rPr>
          <w:rFonts w:ascii="Times New Roman" w:hAnsi="Times New Roman" w:cs="Times New Roman"/>
          <w:sz w:val="24"/>
          <w:szCs w:val="24"/>
        </w:rPr>
        <w:t xml:space="preserve">а базе Центра </w:t>
      </w:r>
      <w:r>
        <w:rPr>
          <w:rFonts w:ascii="Times New Roman" w:hAnsi="Times New Roman" w:cs="Times New Roman"/>
          <w:sz w:val="24"/>
          <w:szCs w:val="24"/>
        </w:rPr>
        <w:t xml:space="preserve">проходят </w:t>
      </w:r>
      <w:r w:rsidR="00CB385D">
        <w:rPr>
          <w:rFonts w:ascii="Times New Roman" w:hAnsi="Times New Roman" w:cs="Times New Roman"/>
          <w:sz w:val="24"/>
          <w:szCs w:val="24"/>
        </w:rPr>
        <w:t xml:space="preserve"> школьные этапы Всероссийской олимпиады школьников на платформе Сириус по биологии, физике, математике и химии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CF26DB">
        <w:rPr>
          <w:rFonts w:ascii="Times New Roman" w:hAnsi="Times New Roman" w:cs="Times New Roman"/>
          <w:sz w:val="24"/>
          <w:szCs w:val="24"/>
        </w:rPr>
        <w:t xml:space="preserve">роки </w:t>
      </w:r>
      <w:proofErr w:type="spellStart"/>
      <w:r w:rsidR="00CF26DB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="00CF26DB">
        <w:rPr>
          <w:rFonts w:ascii="Times New Roman" w:hAnsi="Times New Roman" w:cs="Times New Roman"/>
          <w:sz w:val="24"/>
          <w:szCs w:val="24"/>
        </w:rPr>
        <w:t>.</w:t>
      </w:r>
    </w:p>
    <w:p w:rsidR="00464C23" w:rsidRPr="009E3F0D" w:rsidRDefault="00464C23" w:rsidP="00464C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>Широко используется инфраструктура Центра и во внеурочное время. После уроков обучающиеся посещают занятия центра образования естественнонаучной и технологической направленностей «Точка роста». В кабинетах центра прохо</w:t>
      </w:r>
      <w:r>
        <w:rPr>
          <w:rFonts w:ascii="Times New Roman" w:hAnsi="Times New Roman" w:cs="Times New Roman"/>
          <w:sz w:val="24"/>
          <w:szCs w:val="24"/>
        </w:rPr>
        <w:t>дят</w:t>
      </w:r>
      <w:r w:rsidRPr="009E3F0D">
        <w:rPr>
          <w:rFonts w:ascii="Times New Roman" w:hAnsi="Times New Roman" w:cs="Times New Roman"/>
          <w:sz w:val="24"/>
          <w:szCs w:val="24"/>
        </w:rPr>
        <w:t xml:space="preserve"> занятия:  по внеурочной деятельности ФГОС: «Почему мы не похожи друг на друга», «Практическая</w:t>
      </w:r>
      <w:r w:rsidRPr="009E3F0D">
        <w:rPr>
          <w:rFonts w:ascii="Times New Roman" w:hAnsi="Times New Roman" w:cs="Times New Roman"/>
          <w:sz w:val="24"/>
          <w:szCs w:val="24"/>
        </w:rPr>
        <w:sym w:font="Symbol" w:char="F0B7"/>
      </w:r>
      <w:r w:rsidRPr="009E3F0D">
        <w:rPr>
          <w:rFonts w:ascii="Times New Roman" w:hAnsi="Times New Roman" w:cs="Times New Roman"/>
          <w:sz w:val="24"/>
          <w:szCs w:val="24"/>
        </w:rPr>
        <w:t xml:space="preserve"> физиология», «Основы биохимии», «Культура здоровья человека», «Занимательная биология», «Экспериментальная ботаника», «Робототехника», «Экспериментальная зоология», «Творческая мастерская по физике», «Финансовая грамотность. Современный мир», «Исследовательские и проектные работы по физике», «Химия </w:t>
      </w:r>
      <w:proofErr w:type="gramStart"/>
      <w:r w:rsidRPr="009E3F0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E3F0D">
        <w:rPr>
          <w:rFonts w:ascii="Times New Roman" w:hAnsi="Times New Roman" w:cs="Times New Roman"/>
          <w:sz w:val="24"/>
          <w:szCs w:val="24"/>
        </w:rPr>
        <w:t xml:space="preserve"> отлично. Практическая подготовка», «Физический практикум», «Многообразие органического мира», «Методы и способы решения задач по физике», «Финансовая грамотность. Цифровой мир»;  элективные курсы: «Молекулярная биология», «Сложные вопросы органической химии»,</w:t>
      </w:r>
      <w:r w:rsidRPr="009E3F0D">
        <w:rPr>
          <w:rFonts w:ascii="Times New Roman" w:hAnsi="Times New Roman" w:cs="Times New Roman"/>
          <w:sz w:val="24"/>
          <w:szCs w:val="24"/>
        </w:rPr>
        <w:sym w:font="Symbol" w:char="F0B7"/>
      </w:r>
      <w:r w:rsidRPr="009E3F0D">
        <w:rPr>
          <w:rFonts w:ascii="Times New Roman" w:hAnsi="Times New Roman" w:cs="Times New Roman"/>
          <w:sz w:val="24"/>
          <w:szCs w:val="24"/>
        </w:rPr>
        <w:t xml:space="preserve"> «Решение генетических задач», «Сложные вопросы общей и неорганической химии» «Практикум по физике с использованием оборудования Точки роста», «Физическая химия»;  по программам дополнительного образования: «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 xml:space="preserve"> рисование. 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Скретчинг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>»,</w:t>
      </w:r>
      <w:r w:rsidRPr="009E3F0D">
        <w:rPr>
          <w:rFonts w:ascii="Times New Roman" w:hAnsi="Times New Roman" w:cs="Times New Roman"/>
          <w:sz w:val="24"/>
          <w:szCs w:val="24"/>
        </w:rPr>
        <w:sym w:font="Symbol" w:char="F0B7"/>
      </w:r>
      <w:r w:rsidRPr="009E3F0D">
        <w:rPr>
          <w:rFonts w:ascii="Times New Roman" w:hAnsi="Times New Roman" w:cs="Times New Roman"/>
          <w:sz w:val="24"/>
          <w:szCs w:val="24"/>
        </w:rPr>
        <w:t xml:space="preserve"> «Подготовка к ОГЭ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F0D">
        <w:rPr>
          <w:rFonts w:ascii="Times New Roman" w:hAnsi="Times New Roman" w:cs="Times New Roman"/>
          <w:sz w:val="24"/>
          <w:szCs w:val="24"/>
        </w:rPr>
        <w:t xml:space="preserve">информатике». </w:t>
      </w:r>
      <w:r>
        <w:rPr>
          <w:rFonts w:ascii="Times New Roman" w:hAnsi="Times New Roman" w:cs="Times New Roman"/>
          <w:sz w:val="24"/>
          <w:szCs w:val="24"/>
        </w:rPr>
        <w:t>Ведется</w:t>
      </w:r>
      <w:r w:rsidRPr="009E3F0D">
        <w:rPr>
          <w:rFonts w:ascii="Times New Roman" w:hAnsi="Times New Roman" w:cs="Times New Roman"/>
          <w:sz w:val="24"/>
          <w:szCs w:val="24"/>
        </w:rPr>
        <w:t xml:space="preserve"> проектно-исследовательская деятельность обучающихся и подготовка к научно-практическим конференциям, участию в конкурсах, олимпиадах, фестивалях, семинарах. </w:t>
      </w:r>
    </w:p>
    <w:p w:rsidR="005B4864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864" w:rsidRPr="00684A33" w:rsidRDefault="005B4864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64E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441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Директор МБОУ Позднеевская СОШ</w:t>
      </w:r>
      <w:r w:rsidRPr="00684A33">
        <w:rPr>
          <w:rFonts w:ascii="Times New Roman" w:hAnsi="Times New Roman" w:cs="Times New Roman"/>
          <w:sz w:val="24"/>
          <w:szCs w:val="24"/>
        </w:rPr>
        <w:tab/>
      </w:r>
      <w:r w:rsidRPr="00684A33">
        <w:rPr>
          <w:rFonts w:ascii="Times New Roman" w:hAnsi="Times New Roman" w:cs="Times New Roman"/>
          <w:sz w:val="24"/>
          <w:szCs w:val="24"/>
        </w:rPr>
        <w:tab/>
        <w:t>Е.А.Порядная</w:t>
      </w:r>
    </w:p>
    <w:sectPr w:rsidR="00760441" w:rsidRPr="00684A33" w:rsidSect="0054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164E"/>
    <w:rsid w:val="000E164E"/>
    <w:rsid w:val="00111DA3"/>
    <w:rsid w:val="003711BF"/>
    <w:rsid w:val="00464C23"/>
    <w:rsid w:val="005B4864"/>
    <w:rsid w:val="00684A33"/>
    <w:rsid w:val="00760441"/>
    <w:rsid w:val="007933BA"/>
    <w:rsid w:val="00891A99"/>
    <w:rsid w:val="0090313F"/>
    <w:rsid w:val="00947EE7"/>
    <w:rsid w:val="009D636B"/>
    <w:rsid w:val="00AC74F1"/>
    <w:rsid w:val="00CB385D"/>
    <w:rsid w:val="00CF26DB"/>
    <w:rsid w:val="00E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64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68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Позднеевка</dc:creator>
  <cp:lastModifiedBy>Позднеевка</cp:lastModifiedBy>
  <cp:revision>2</cp:revision>
  <cp:lastPrinted>2023-09-27T11:30:00Z</cp:lastPrinted>
  <dcterms:created xsi:type="dcterms:W3CDTF">2023-09-27T11:30:00Z</dcterms:created>
  <dcterms:modified xsi:type="dcterms:W3CDTF">2023-09-27T11:30:00Z</dcterms:modified>
</cp:coreProperties>
</file>